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80986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14:paraId="4212340B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F636615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14:paraId="33501689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27D569F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14:paraId="3D70C4DD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A3D277B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7206152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0422CC8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5BCABA8" w14:textId="77777777" w:rsidR="00E02976" w:rsidRDefault="00E02976" w:rsidP="00E02976">
      <w:pPr>
        <w:spacing w:after="0" w:line="240" w:lineRule="auto"/>
        <w:ind w:firstLine="1418"/>
        <w:rPr>
          <w:rFonts w:ascii="Times New Roman" w:hAnsi="Times New Roman"/>
          <w:sz w:val="24"/>
          <w:szCs w:val="24"/>
          <w:lang w:eastAsia="ru-RU"/>
        </w:rPr>
      </w:pPr>
    </w:p>
    <w:p w14:paraId="32120BF3" w14:textId="77777777" w:rsidR="00E02976" w:rsidRDefault="00E02976" w:rsidP="00E02976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796128CD" w14:textId="77777777" w:rsidR="00E02976" w:rsidRDefault="00E02976" w:rsidP="00E02976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1F672AFC" w14:textId="77777777" w:rsidR="00E02976" w:rsidRDefault="00E02976" w:rsidP="00E02976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53E8D3FF" w14:textId="77777777" w:rsidR="00E02976" w:rsidRDefault="00E02976" w:rsidP="00E02976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2619BE4C" w14:textId="77777777" w:rsidR="00E02976" w:rsidRDefault="00E02976" w:rsidP="00E0297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</w:p>
    <w:p w14:paraId="44A62939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58851B7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9B3A36F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B91BDE2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12E316F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42B6138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F3D586A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F75C7C1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47D0A81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C08FD6E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«Экономико-финансовая подготовка»</w:t>
      </w:r>
    </w:p>
    <w:p w14:paraId="7FEF6DDA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F563F01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ABBD81D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35EA6B4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12E1CE3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116ED9B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47A6358A" w14:textId="77777777" w:rsidR="00E02976" w:rsidRDefault="00E02976" w:rsidP="00E02976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14:paraId="4E60D975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Профиль:</w:t>
      </w:r>
      <w:r>
        <w:rPr>
          <w:rFonts w:ascii="Times New Roman" w:hAnsi="Times New Roman"/>
          <w:sz w:val="24"/>
          <w:szCs w:val="24"/>
          <w:lang w:eastAsia="ru-RU"/>
        </w:rPr>
        <w:tab/>
        <w:t>Технология и организация туроператорских и турагентских услуг</w:t>
      </w:r>
    </w:p>
    <w:p w14:paraId="74832DAD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77C2D52" w14:textId="02599EBF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обучения – заочная (ускоренная на базе СПО)</w:t>
      </w:r>
    </w:p>
    <w:p w14:paraId="21E39D26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4108609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Трудоемкость модуля –  13 з.е.</w:t>
      </w:r>
    </w:p>
    <w:p w14:paraId="78F2C8D4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50F6AC0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B7EF370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4DBF32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1AC9AC8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5BADEA5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CFC40AC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449F36E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40CA0D9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3836F29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444C58ED" w14:textId="77777777" w:rsidR="00E02976" w:rsidRDefault="00E02976" w:rsidP="00E029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2019 год</w:t>
      </w:r>
    </w:p>
    <w:p w14:paraId="3FFC5E8E" w14:textId="77777777" w:rsidR="00E02976" w:rsidRDefault="00E02976" w:rsidP="00E029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/>
          <w:iCs/>
          <w:sz w:val="24"/>
          <w:szCs w:val="24"/>
        </w:rPr>
        <w:t>Экономико-финансовая подготовка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4FC43AFC" w14:textId="77777777" w:rsidR="00E02976" w:rsidRDefault="00E02976" w:rsidP="00E02976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«Туризм», утвержденного приказом Министерства образования и науки Российской Федерации приказ № 516 от 08.06.2017.</w:t>
      </w:r>
    </w:p>
    <w:p w14:paraId="3617C7BD" w14:textId="77777777" w:rsidR="00E02976" w:rsidRDefault="00E02976" w:rsidP="00E02976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"Экскурсовод (гид)", утвержденный приказом Министерства труда и социальной защиты Российской Федерации от 4 августа 2014 г. N 539н.</w:t>
      </w:r>
    </w:p>
    <w:p w14:paraId="4956709B" w14:textId="77777777" w:rsidR="00E02976" w:rsidRDefault="00E02976" w:rsidP="00E02976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«Технология и организация туроператорских и турагентских услуг» утвержденного учёным советом вуза от 22.02.2019 протокол № 6.</w:t>
      </w:r>
    </w:p>
    <w:p w14:paraId="142AC713" w14:textId="77777777" w:rsidR="00E02976" w:rsidRDefault="00E02976" w:rsidP="00E02976">
      <w:pPr>
        <w:rPr>
          <w:rFonts w:ascii="Times New Roman" w:hAnsi="Times New Roman"/>
          <w:sz w:val="24"/>
          <w:szCs w:val="24"/>
        </w:rPr>
      </w:pPr>
    </w:p>
    <w:p w14:paraId="4823D26F" w14:textId="77777777" w:rsidR="00E02976" w:rsidRDefault="00E02976" w:rsidP="00E029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Авторы:</w:t>
      </w:r>
    </w:p>
    <w:p w14:paraId="214CBE73" w14:textId="77777777" w:rsidR="00E02976" w:rsidRDefault="00E02976" w:rsidP="00E029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33"/>
        <w:gridCol w:w="5386"/>
      </w:tblGrid>
      <w:tr w:rsidR="00E02976" w14:paraId="7067A588" w14:textId="77777777" w:rsidTr="00E02976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F841" w14:textId="77777777" w:rsidR="00E02976" w:rsidRDefault="00E02976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8B1C" w14:textId="77777777" w:rsidR="00E02976" w:rsidRDefault="00E02976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E02976" w14:paraId="22167C34" w14:textId="77777777" w:rsidTr="00E02976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560E" w14:textId="77777777" w:rsidR="00E02976" w:rsidRDefault="00E0297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Кузнецова С.Н.,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3678" w14:textId="77777777" w:rsidR="00E02976" w:rsidRDefault="00E02976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экономики предприятия</w:t>
            </w:r>
          </w:p>
        </w:tc>
      </w:tr>
      <w:tr w:rsidR="00E02976" w14:paraId="6529DC7D" w14:textId="77777777" w:rsidTr="00E02976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8BDD" w14:textId="77777777" w:rsidR="00E02976" w:rsidRDefault="00E0297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Романовская Е.В.,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873B" w14:textId="77777777" w:rsidR="00E02976" w:rsidRDefault="00E02976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экономики предприятия</w:t>
            </w:r>
          </w:p>
        </w:tc>
      </w:tr>
      <w:tr w:rsidR="00E02976" w14:paraId="6AF55028" w14:textId="77777777" w:rsidTr="00E02976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A37F" w14:textId="77777777" w:rsidR="00E02976" w:rsidRDefault="00E0297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Винникова И.С.,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EAD2" w14:textId="77777777" w:rsidR="00E02976" w:rsidRDefault="00E02976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E02976" w14:paraId="4B1AED5E" w14:textId="77777777" w:rsidTr="00E02976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EE83" w14:textId="77777777" w:rsidR="00E02976" w:rsidRDefault="00E0297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Егорова А.О.,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0BA8" w14:textId="77777777" w:rsidR="00E02976" w:rsidRDefault="00E02976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E02976" w14:paraId="7E9D1EA6" w14:textId="77777777" w:rsidTr="00E02976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7F9" w14:textId="77777777" w:rsidR="00E02976" w:rsidRDefault="00E0297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Смирнова Ж.В.,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89B8" w14:textId="77777777" w:rsidR="00E02976" w:rsidRDefault="00E02976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технологий сервиса и технологического образования</w:t>
            </w:r>
          </w:p>
        </w:tc>
      </w:tr>
    </w:tbl>
    <w:p w14:paraId="6CADB918" w14:textId="77777777" w:rsidR="00E02976" w:rsidRDefault="00E02976" w:rsidP="00E02976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FA2B20C" w14:textId="77777777" w:rsidR="00E02976" w:rsidRDefault="00E02976" w:rsidP="00E029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F955896" w14:textId="77777777" w:rsidR="00E02976" w:rsidRDefault="00E02976" w:rsidP="00E029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инновационных технологий менеджмента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(протокол № 5 от 31.01.2019.)</w:t>
      </w:r>
    </w:p>
    <w:p w14:paraId="1F7477B8" w14:textId="77777777" w:rsidR="00E02976" w:rsidRDefault="00E02976" w:rsidP="00E029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2217FD2" w14:textId="77777777" w:rsidR="00E02976" w:rsidRDefault="00E02976" w:rsidP="00E029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A317B0C" w14:textId="77777777" w:rsidR="00E02976" w:rsidRDefault="00E02976" w:rsidP="00E02976">
      <w:pPr>
        <w:rPr>
          <w:rFonts w:ascii="Times New Roman" w:hAnsi="Times New Roman"/>
          <w:sz w:val="24"/>
          <w:szCs w:val="24"/>
          <w:lang w:eastAsia="ru-RU"/>
        </w:rPr>
      </w:pPr>
    </w:p>
    <w:p w14:paraId="074A5A72" w14:textId="77777777" w:rsidR="00E02976" w:rsidRDefault="00E02976" w:rsidP="00E02976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14:paraId="7809858A" w14:textId="7B96576C" w:rsidR="00922FFA" w:rsidRPr="00DB597C" w:rsidRDefault="00922FFA" w:rsidP="00EC5E3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14:paraId="2054EAF5" w14:textId="77777777" w:rsidR="00922FFA" w:rsidRDefault="00922FFA" w:rsidP="00CD1C9A">
      <w:pPr>
        <w:pStyle w:val="aff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4C67B2A" w14:textId="77777777" w:rsidR="00922FFA" w:rsidRPr="00CD1C9A" w:rsidRDefault="00922FFA" w:rsidP="00CD1C9A">
      <w:pPr>
        <w:pStyle w:val="aff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D1C9A">
        <w:rPr>
          <w:rFonts w:ascii="Times New Roman" w:hAnsi="Times New Roman" w:cs="Times New Roman"/>
          <w:color w:val="auto"/>
          <w:sz w:val="24"/>
          <w:szCs w:val="24"/>
        </w:rPr>
        <w:t>1. На</w:t>
      </w:r>
      <w:r>
        <w:rPr>
          <w:rFonts w:ascii="Times New Roman" w:hAnsi="Times New Roman" w:cs="Times New Roman"/>
          <w:color w:val="auto"/>
          <w:sz w:val="24"/>
          <w:szCs w:val="24"/>
        </w:rPr>
        <w:t>значение образовательного модуля……………………………..……………………..4</w:t>
      </w:r>
    </w:p>
    <w:p w14:paraId="7D6FE301" w14:textId="77777777" w:rsidR="00922FFA" w:rsidRPr="00CD1C9A" w:rsidRDefault="00922FFA" w:rsidP="00CD1C9A">
      <w:pPr>
        <w:pStyle w:val="2a"/>
        <w:tabs>
          <w:tab w:val="right" w:leader="dot" w:pos="962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2. Характеристика </w:t>
      </w:r>
      <w:r>
        <w:rPr>
          <w:rFonts w:ascii="Times New Roman" w:hAnsi="Times New Roman" w:cs="Times New Roman"/>
          <w:sz w:val="24"/>
          <w:szCs w:val="24"/>
        </w:rPr>
        <w:t>образовательного модуля………………………………………………4</w:t>
      </w:r>
    </w:p>
    <w:p w14:paraId="48649B2B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3. Структура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>……………………………….…………………….7</w:t>
      </w:r>
    </w:p>
    <w:p w14:paraId="56A1998F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>4.  Методические указания для обучающихся по освоению модуля</w:t>
      </w:r>
      <w:r>
        <w:rPr>
          <w:rFonts w:ascii="Times New Roman" w:hAnsi="Times New Roman" w:cs="Times New Roman"/>
          <w:sz w:val="24"/>
          <w:szCs w:val="24"/>
        </w:rPr>
        <w:t>……………………..9</w:t>
      </w:r>
    </w:p>
    <w:p w14:paraId="108CF418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 Программа дисциплин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  <w:lang w:eastAsia="ru-RU"/>
        </w:rPr>
        <w:t>модуля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……………………………………...10</w:t>
      </w:r>
    </w:p>
    <w:p w14:paraId="0A7CFAD7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5.1. Программа дисциплины «Экономическая теория»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…………………………………..10</w:t>
      </w:r>
    </w:p>
    <w:p w14:paraId="77AFAD78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5.2. Программа дисциплины «Финансы и кредит»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………………………………………..14</w:t>
      </w:r>
    </w:p>
    <w:p w14:paraId="299ECA9C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5.3. Программа дисциплины «Экономика организации»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…………………………………18</w:t>
      </w:r>
    </w:p>
    <w:p w14:paraId="4BCF7972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5.4. Программа дисциплины «Финансы организации»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……………………………………22</w:t>
      </w:r>
    </w:p>
    <w:p w14:paraId="7172DBC9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5.5. Программа дисциплины «Мировая экономика и МЭО»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……………………………..27</w:t>
      </w:r>
    </w:p>
    <w:p w14:paraId="5E6691E6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5.6. Программа дисциплины «Практикум по налогам и налогообложению»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……………32</w:t>
      </w:r>
    </w:p>
    <w:p w14:paraId="1FF80357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5.7. Программа дисциплины «Инвестиции»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……………………………………………….37</w:t>
      </w:r>
    </w:p>
    <w:p w14:paraId="08A4F1D5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5.8. Программа дисциплины «Сервисология»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……………………………………………..41</w:t>
      </w:r>
    </w:p>
    <w:p w14:paraId="13C6A105" w14:textId="15542952" w:rsidR="002A70B8" w:rsidRPr="002A70B8" w:rsidRDefault="002A70B8" w:rsidP="002A70B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A70B8">
        <w:rPr>
          <w:rFonts w:ascii="Times New Roman" w:hAnsi="Times New Roman" w:cs="Times New Roman"/>
          <w:lang w:eastAsia="ru-RU"/>
        </w:rPr>
        <w:t>6. Программа практики</w:t>
      </w:r>
      <w:r>
        <w:rPr>
          <w:rFonts w:ascii="Times New Roman" w:hAnsi="Times New Roman" w:cs="Times New Roman"/>
          <w:lang w:eastAsia="ru-RU"/>
        </w:rPr>
        <w:t xml:space="preserve"> …………………………………………………………      </w:t>
      </w:r>
      <w:r w:rsidRPr="002A70B8">
        <w:rPr>
          <w:rFonts w:ascii="Times New Roman" w:hAnsi="Times New Roman" w:cs="Times New Roman"/>
          <w:lang w:eastAsia="ru-RU"/>
        </w:rPr>
        <w:t>не предусмотрена</w:t>
      </w:r>
    </w:p>
    <w:p w14:paraId="3ADE27F6" w14:textId="56E2526D" w:rsidR="00922FFA" w:rsidRPr="00CD1C9A" w:rsidRDefault="002A70B8" w:rsidP="002A70B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A70B8">
        <w:rPr>
          <w:rFonts w:ascii="Times New Roman" w:hAnsi="Times New Roman" w:cs="Times New Roman"/>
          <w:lang w:eastAsia="ru-RU"/>
        </w:rPr>
        <w:t>7. Программа итоговой аттестации</w:t>
      </w:r>
      <w:r>
        <w:rPr>
          <w:rFonts w:ascii="Times New Roman" w:hAnsi="Times New Roman" w:cs="Times New Roman"/>
          <w:lang w:eastAsia="ru-RU"/>
        </w:rPr>
        <w:t xml:space="preserve"> ……………………………………………………………….…46</w:t>
      </w:r>
    </w:p>
    <w:p w14:paraId="77AFC8F4" w14:textId="77777777" w:rsidR="00922FFA" w:rsidRPr="00B9432F" w:rsidRDefault="00922FFA" w:rsidP="00B9432F">
      <w:pPr>
        <w:pStyle w:val="2"/>
        <w:spacing w:before="0" w:line="240" w:lineRule="auto"/>
        <w:rPr>
          <w:lang w:eastAsia="ru-RU"/>
        </w:rPr>
      </w:pPr>
      <w:r w:rsidRPr="00DB597C">
        <w:rPr>
          <w:lang w:eastAsia="ru-RU"/>
        </w:rPr>
        <w:br w:type="page"/>
      </w:r>
      <w:bookmarkStart w:id="0" w:name="_Toc510460861"/>
      <w:r w:rsidRPr="00B9432F">
        <w:rPr>
          <w:lang w:eastAsia="ru-RU"/>
        </w:rPr>
        <w:lastRenderedPageBreak/>
        <w:t>1. НАЗНАЧЕНИЕ ОБРАЗОВАТЕЛЬНОГО МОДУЛЯ</w:t>
      </w:r>
      <w:bookmarkEnd w:id="0"/>
    </w:p>
    <w:p w14:paraId="2DBD2883" w14:textId="77777777" w:rsidR="00922FFA" w:rsidRPr="00B9432F" w:rsidRDefault="00922FFA" w:rsidP="00B9432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CC7E468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43.03.02 «Туризм».</w:t>
      </w:r>
      <w:r w:rsidRPr="00B9432F">
        <w:rPr>
          <w:rFonts w:ascii="Times New Roman" w:hAnsi="Times New Roman" w:cs="Times New Roman"/>
          <w:sz w:val="24"/>
          <w:szCs w:val="24"/>
        </w:rPr>
        <w:t xml:space="preserve"> В основу разработки модуля легли требования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профессионального стандарта «Экскурсовод (гид)», Федерального государственного образовательного стандарта высшего образования по направлению подготовки  43.03.02 «Туризм». </w:t>
      </w:r>
      <w:r w:rsidRPr="00B9432F">
        <w:rPr>
          <w:rFonts w:ascii="Times New Roman" w:hAnsi="Times New Roman" w:cs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универсальных, общепрофессиональных и профессиональных компетенций ФГОС высшего образования.</w:t>
      </w:r>
    </w:p>
    <w:p w14:paraId="2B925A2D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Модуль «Экономико-финансовая подготовка» предназначен для формирования универсальной и общепрофессиональной компетенции.</w:t>
      </w:r>
    </w:p>
    <w:p w14:paraId="289A3582" w14:textId="77777777" w:rsidR="00922FFA" w:rsidRPr="00B9432F" w:rsidRDefault="00922FFA" w:rsidP="00B943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</w:rPr>
        <w:tab/>
        <w:t xml:space="preserve">Выполнено согласование компетенций и трудовых действий, прописанных в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профессиональном стандарте «Экскурсовод (гид)», </w:t>
      </w:r>
      <w:r w:rsidRPr="00B9432F">
        <w:rPr>
          <w:rFonts w:ascii="Times New Roman" w:hAnsi="Times New Roman" w:cs="Times New Roman"/>
          <w:sz w:val="24"/>
          <w:szCs w:val="24"/>
        </w:rPr>
        <w:t>сформулированы образовательные результаты модуля.</w:t>
      </w:r>
    </w:p>
    <w:p w14:paraId="3F0388CE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14:paraId="05A412BE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026FB694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BBFE0C" w14:textId="77777777" w:rsidR="00922FFA" w:rsidRPr="00B9432F" w:rsidRDefault="00922FFA" w:rsidP="00B943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0DC144" w14:textId="77777777" w:rsidR="00922FFA" w:rsidRDefault="00922FFA" w:rsidP="00B9432F">
      <w:pPr>
        <w:pStyle w:val="2"/>
        <w:spacing w:before="0" w:line="240" w:lineRule="auto"/>
        <w:rPr>
          <w:lang w:eastAsia="ru-RU"/>
        </w:rPr>
      </w:pPr>
      <w:bookmarkStart w:id="1" w:name="_Toc510460862"/>
      <w:r w:rsidRPr="00B9432F">
        <w:rPr>
          <w:lang w:eastAsia="ru-RU"/>
        </w:rPr>
        <w:t>2. ХАРАКТЕРИСТИКА ОБРАЗОВАТЕЛЬНОГО МОДУЛЯ</w:t>
      </w:r>
      <w:bookmarkEnd w:id="1"/>
    </w:p>
    <w:p w14:paraId="17BC334F" w14:textId="77777777" w:rsidR="00922FFA" w:rsidRPr="009256F2" w:rsidRDefault="00922FFA" w:rsidP="009256F2">
      <w:pPr>
        <w:rPr>
          <w:lang w:eastAsia="ru-RU"/>
        </w:rPr>
      </w:pPr>
    </w:p>
    <w:p w14:paraId="2A091CDE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AA528D8" w14:textId="50E81041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43.03.02 «Туризм»</w:t>
      </w:r>
      <w:r w:rsidRPr="00B9432F">
        <w:rPr>
          <w:rFonts w:ascii="Times New Roman" w:hAnsi="Times New Roman" w:cs="Times New Roman"/>
          <w:sz w:val="24"/>
          <w:szCs w:val="24"/>
        </w:rPr>
        <w:t xml:space="preserve">. Срок получения образования по программе бакалавриата по направлению подготовки по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6576B7">
        <w:rPr>
          <w:rFonts w:ascii="Times New Roman" w:hAnsi="Times New Roman" w:cs="Times New Roman"/>
          <w:sz w:val="24"/>
          <w:szCs w:val="24"/>
        </w:rPr>
        <w:t>3 года</w:t>
      </w:r>
      <w:r w:rsidRPr="00B9432F">
        <w:rPr>
          <w:rFonts w:ascii="Times New Roman" w:hAnsi="Times New Roman" w:cs="Times New Roman"/>
          <w:sz w:val="24"/>
          <w:szCs w:val="24"/>
        </w:rPr>
        <w:t>.</w:t>
      </w:r>
    </w:p>
    <w:p w14:paraId="6D1CC926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B9432F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B9432F">
        <w:rPr>
          <w:rFonts w:ascii="Times New Roman" w:hAnsi="Times New Roman" w:cs="Times New Roman"/>
          <w:sz w:val="24"/>
          <w:szCs w:val="24"/>
        </w:rPr>
        <w:t xml:space="preserve">: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B9432F">
        <w:rPr>
          <w:rFonts w:ascii="Times New Roman" w:hAnsi="Times New Roman" w:cs="Times New Roman"/>
          <w:sz w:val="24"/>
          <w:szCs w:val="24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943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5D991D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9432F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B9432F">
        <w:rPr>
          <w:rFonts w:ascii="Times New Roman" w:hAnsi="Times New Roman" w:cs="Times New Roman"/>
          <w:sz w:val="24"/>
          <w:szCs w:val="24"/>
        </w:rPr>
        <w:t>:</w:t>
      </w:r>
    </w:p>
    <w:p w14:paraId="15C7AD01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2844AD12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6DB05DBC" w14:textId="772BE74D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3. Создать условия обучающемуся для глубокого освоения теоретических понятий в области экономико-финансовой деятельности. </w:t>
      </w:r>
    </w:p>
    <w:p w14:paraId="2208D91A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7D9230" w14:textId="77777777" w:rsidR="00922FFA" w:rsidRPr="00B9432F" w:rsidRDefault="00922FFA" w:rsidP="00B9432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145E09D1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B9432F">
        <w:rPr>
          <w:rFonts w:ascii="Times New Roman" w:hAnsi="Times New Roman" w:cs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14:paraId="76AB4A40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-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44C635A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lastRenderedPageBreak/>
        <w:t xml:space="preserve">-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218C2EF7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0"/>
        <w:gridCol w:w="2130"/>
        <w:gridCol w:w="2676"/>
        <w:gridCol w:w="2003"/>
        <w:gridCol w:w="2093"/>
      </w:tblGrid>
      <w:tr w:rsidR="00922FFA" w:rsidRPr="00B9432F" w14:paraId="3CA0AB9B" w14:textId="77777777">
        <w:tc>
          <w:tcPr>
            <w:tcW w:w="775" w:type="dxa"/>
          </w:tcPr>
          <w:p w14:paraId="19F28735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</w:tcPr>
          <w:p w14:paraId="0839CF0E" w14:textId="77777777" w:rsidR="00922FFA" w:rsidRPr="00B9432F" w:rsidRDefault="00922FFA" w:rsidP="00B9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CC8F48C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45A7BFF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0E53B703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922FFA" w:rsidRPr="00B9432F" w14:paraId="4F981856" w14:textId="77777777">
        <w:trPr>
          <w:trHeight w:val="563"/>
        </w:trPr>
        <w:tc>
          <w:tcPr>
            <w:tcW w:w="775" w:type="dxa"/>
          </w:tcPr>
          <w:p w14:paraId="7AE43804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2045E213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33FEA6A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2741" w:type="dxa"/>
          </w:tcPr>
          <w:p w14:paraId="4B4D2864" w14:textId="7A1D1DC1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</w:rPr>
              <w:t xml:space="preserve">УК.1.3. </w:t>
            </w:r>
          </w:p>
        </w:tc>
        <w:tc>
          <w:tcPr>
            <w:tcW w:w="2050" w:type="dxa"/>
          </w:tcPr>
          <w:p w14:paraId="6A137398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 </w:t>
            </w:r>
          </w:p>
          <w:p w14:paraId="0746844F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2" w:type="dxa"/>
          </w:tcPr>
          <w:p w14:paraId="374E885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5AD2446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B9432F" w14:paraId="0AA33B0E" w14:textId="77777777">
        <w:trPr>
          <w:trHeight w:val="1550"/>
        </w:trPr>
        <w:tc>
          <w:tcPr>
            <w:tcW w:w="775" w:type="dxa"/>
          </w:tcPr>
          <w:p w14:paraId="18EA760F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  <w:p w14:paraId="75BFD69E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5B995BF0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94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организации</w:t>
            </w:r>
          </w:p>
        </w:tc>
        <w:tc>
          <w:tcPr>
            <w:tcW w:w="2741" w:type="dxa"/>
          </w:tcPr>
          <w:p w14:paraId="379BC428" w14:textId="4191EE73" w:rsidR="00F63DBE" w:rsidRDefault="00F63DBE" w:rsidP="00B9432F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>ОПК-5.1</w:t>
            </w:r>
          </w:p>
          <w:p w14:paraId="2568FFCC" w14:textId="351667E0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ОПК-5.2. </w:t>
            </w:r>
          </w:p>
          <w:p w14:paraId="0F69FF04" w14:textId="4A0B7864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ОПК-5.3.  </w:t>
            </w:r>
          </w:p>
        </w:tc>
        <w:tc>
          <w:tcPr>
            <w:tcW w:w="2050" w:type="dxa"/>
          </w:tcPr>
          <w:p w14:paraId="7068E9B5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3DAB9DF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2142" w:type="dxa"/>
          </w:tcPr>
          <w:p w14:paraId="79194FE3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тестовых заданий,</w:t>
            </w:r>
          </w:p>
          <w:p w14:paraId="5B1ABA4A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кейс-задание</w:t>
            </w:r>
          </w:p>
          <w:p w14:paraId="2B69886B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1D34D2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8020A1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087066C8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  Кузнецов В.П., д.э.н., профессор кафедры экономики предприятия.</w:t>
      </w:r>
    </w:p>
    <w:p w14:paraId="5B23B32A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039D3F0C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Кузнецова С.Н., к.э.н., доцент кафедры экономики предприятия.</w:t>
      </w:r>
    </w:p>
    <w:p w14:paraId="42887006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Романовская Е.В., к.э.н., доцент кафедры экономики предприятия.</w:t>
      </w:r>
    </w:p>
    <w:p w14:paraId="073E66A8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Егорова А.О., к.э.н., доцент кафедры страхования, финансов и кредита.</w:t>
      </w:r>
    </w:p>
    <w:p w14:paraId="7FF4F1A7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14:paraId="72E77D77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Смирнова Ж.В., к.п.н., доцент кафедры технологий сервиса и технологического образования</w:t>
      </w:r>
    </w:p>
    <w:p w14:paraId="35C52A5A" w14:textId="77777777" w:rsidR="00922FFA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F69CBA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7AE78A32" w14:textId="77777777" w:rsidR="00922FFA" w:rsidRPr="00B9432F" w:rsidRDefault="00922FFA" w:rsidP="00B943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 w:rsidRPr="00B9432F">
        <w:rPr>
          <w:rFonts w:ascii="Times New Roman" w:hAnsi="Times New Roman" w:cs="Times New Roman"/>
          <w:sz w:val="24"/>
          <w:szCs w:val="24"/>
        </w:rPr>
        <w:t>К.М.03.  Иностранный язык, К.М.06. Математика и статистика в решении профессиональных задач.</w:t>
      </w:r>
    </w:p>
    <w:p w14:paraId="1FAD9F52" w14:textId="2C1A416C" w:rsidR="00922FFA" w:rsidRPr="00B9432F" w:rsidRDefault="00922FFA" w:rsidP="00B943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Данный модуль изучается в параллели с модулями: </w:t>
      </w:r>
      <w:r w:rsidRPr="00B9432F">
        <w:rPr>
          <w:rFonts w:ascii="Times New Roman" w:hAnsi="Times New Roman" w:cs="Times New Roman"/>
          <w:sz w:val="24"/>
          <w:szCs w:val="24"/>
        </w:rPr>
        <w:t xml:space="preserve">Управление личностью </w:t>
      </w:r>
      <w:r w:rsidR="00D8208F">
        <w:rPr>
          <w:rFonts w:ascii="Times New Roman" w:hAnsi="Times New Roman" w:cs="Times New Roman"/>
          <w:sz w:val="24"/>
          <w:szCs w:val="24"/>
        </w:rPr>
        <w:t xml:space="preserve">и </w:t>
      </w:r>
      <w:r w:rsidRPr="00B9432F">
        <w:rPr>
          <w:rFonts w:ascii="Times New Roman" w:hAnsi="Times New Roman" w:cs="Times New Roman"/>
          <w:sz w:val="24"/>
          <w:szCs w:val="24"/>
        </w:rPr>
        <w:t>коллектив</w:t>
      </w:r>
      <w:r w:rsidR="00D8208F">
        <w:rPr>
          <w:rFonts w:ascii="Times New Roman" w:hAnsi="Times New Roman" w:cs="Times New Roman"/>
          <w:sz w:val="24"/>
          <w:szCs w:val="24"/>
        </w:rPr>
        <w:t>ом</w:t>
      </w:r>
      <w:r w:rsidRPr="00B9432F">
        <w:rPr>
          <w:rFonts w:ascii="Times New Roman" w:hAnsi="Times New Roman" w:cs="Times New Roman"/>
          <w:sz w:val="24"/>
          <w:szCs w:val="24"/>
        </w:rPr>
        <w:t xml:space="preserve">; К.М.09. Управление процессами в организации; </w:t>
      </w:r>
    </w:p>
    <w:p w14:paraId="62C5C9B4" w14:textId="064C9F7C" w:rsidR="00922FFA" w:rsidRDefault="00D8208F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B4E3ABB" w14:textId="77777777" w:rsidR="006576B7" w:rsidRPr="00444212" w:rsidRDefault="006576B7" w:rsidP="006576B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421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15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0"/>
        <w:gridCol w:w="2220"/>
      </w:tblGrid>
      <w:tr w:rsidR="006576B7" w:rsidRPr="00444212" w14:paraId="6412A0C9" w14:textId="77777777" w:rsidTr="00257468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FF226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969F5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6576B7" w:rsidRPr="00444212" w14:paraId="4ADF7FD7" w14:textId="77777777" w:rsidTr="00257468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F357B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39032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6576B7" w:rsidRPr="00444212" w14:paraId="24D75F04" w14:textId="77777777" w:rsidTr="00257468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8455A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аудиторная работа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97D44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32/0,9</w:t>
            </w:r>
          </w:p>
        </w:tc>
      </w:tr>
      <w:tr w:rsidR="006576B7" w:rsidRPr="00444212" w14:paraId="188A3DD6" w14:textId="77777777" w:rsidTr="00257468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4D09A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38DF8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17/0,5</w:t>
            </w:r>
          </w:p>
        </w:tc>
      </w:tr>
      <w:tr w:rsidR="006576B7" w:rsidRPr="00444212" w14:paraId="650BE6B3" w14:textId="77777777" w:rsidTr="00257468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2ECF3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8CE36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203/5,6</w:t>
            </w:r>
          </w:p>
        </w:tc>
      </w:tr>
      <w:tr w:rsidR="006576B7" w:rsidRPr="00444212" w14:paraId="43F92D70" w14:textId="77777777" w:rsidTr="00257468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E4F40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30525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576B7" w:rsidRPr="00444212" w14:paraId="749E9314" w14:textId="77777777" w:rsidTr="00257468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10917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6844F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576B7" w:rsidRPr="00444212" w14:paraId="231E22ED" w14:textId="77777777" w:rsidTr="00257468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D51F1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D3EC7" w14:textId="77777777" w:rsidR="006576B7" w:rsidRPr="00444212" w:rsidRDefault="006576B7" w:rsidP="0025746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</w:tbl>
    <w:p w14:paraId="562EA547" w14:textId="77777777" w:rsidR="006576B7" w:rsidRPr="00444212" w:rsidRDefault="006576B7" w:rsidP="006576B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576B7" w:rsidRPr="00444212" w:rsidSect="003C53D2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687840F" w14:textId="77777777" w:rsidR="006576B7" w:rsidRPr="00444212" w:rsidRDefault="006576B7" w:rsidP="006576B7">
      <w:pPr>
        <w:pStyle w:val="2"/>
        <w:spacing w:line="240" w:lineRule="auto"/>
        <w:rPr>
          <w:lang w:eastAsia="ru-RU"/>
        </w:rPr>
      </w:pPr>
      <w:bookmarkStart w:id="2" w:name="_Toc510460863"/>
      <w:r w:rsidRPr="00444212">
        <w:rPr>
          <w:lang w:eastAsia="ru-RU"/>
        </w:rPr>
        <w:lastRenderedPageBreak/>
        <w:t>3. СТРУКТУРА ОБРАЗОВАТЕЛЬНОГО МОДУЛЯ</w:t>
      </w:r>
      <w:bookmarkEnd w:id="2"/>
    </w:p>
    <w:p w14:paraId="27E2298A" w14:textId="77777777" w:rsidR="006576B7" w:rsidRPr="00444212" w:rsidRDefault="006576B7" w:rsidP="006576B7">
      <w:pPr>
        <w:pStyle w:val="2"/>
        <w:spacing w:line="240" w:lineRule="auto"/>
        <w:rPr>
          <w:caps/>
          <w:lang w:eastAsia="ru-RU"/>
        </w:rPr>
      </w:pPr>
      <w:r w:rsidRPr="00444212">
        <w:rPr>
          <w:caps/>
          <w:lang w:eastAsia="ru-RU"/>
        </w:rPr>
        <w:t>«</w:t>
      </w:r>
      <w:r w:rsidRPr="00444212">
        <w:t>Экономико-финансовая подготовка</w:t>
      </w:r>
      <w:r w:rsidRPr="00444212">
        <w:rPr>
          <w:caps/>
          <w:lang w:eastAsia="ru-RU"/>
        </w:rPr>
        <w:t>»</w:t>
      </w:r>
    </w:p>
    <w:p w14:paraId="2A6050CD" w14:textId="77777777" w:rsidR="006576B7" w:rsidRPr="00444212" w:rsidRDefault="006576B7" w:rsidP="006576B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38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6"/>
        <w:gridCol w:w="208"/>
        <w:gridCol w:w="18"/>
        <w:gridCol w:w="3025"/>
        <w:gridCol w:w="94"/>
        <w:gridCol w:w="849"/>
        <w:gridCol w:w="1099"/>
        <w:gridCol w:w="62"/>
        <w:gridCol w:w="1359"/>
        <w:gridCol w:w="29"/>
        <w:gridCol w:w="1231"/>
        <w:gridCol w:w="37"/>
        <w:gridCol w:w="1551"/>
        <w:gridCol w:w="1128"/>
        <w:gridCol w:w="1100"/>
        <w:gridCol w:w="28"/>
        <w:gridCol w:w="1249"/>
        <w:gridCol w:w="40"/>
        <w:gridCol w:w="1453"/>
      </w:tblGrid>
      <w:tr w:rsidR="006576B7" w:rsidRPr="00444212" w14:paraId="31C0E10A" w14:textId="77777777" w:rsidTr="00257468">
        <w:trPr>
          <w:trHeight w:val="302"/>
        </w:trPr>
        <w:tc>
          <w:tcPr>
            <w:tcW w:w="909" w:type="dxa"/>
            <w:gridSpan w:val="2"/>
            <w:vMerge w:val="restart"/>
          </w:tcPr>
          <w:p w14:paraId="4C088EC1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35" w:type="dxa"/>
            <w:gridSpan w:val="3"/>
            <w:vMerge w:val="restart"/>
          </w:tcPr>
          <w:p w14:paraId="7F596A7C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000" w:type="dxa"/>
            <w:gridSpan w:val="9"/>
          </w:tcPr>
          <w:p w14:paraId="2457183A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768" w:type="dxa"/>
            <w:gridSpan w:val="2"/>
            <w:vMerge w:val="restart"/>
          </w:tcPr>
          <w:p w14:paraId="3C49223E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850" w:type="dxa"/>
            <w:vMerge w:val="restart"/>
          </w:tcPr>
          <w:p w14:paraId="5CB36EB3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016" w:type="dxa"/>
            <w:gridSpan w:val="2"/>
            <w:vMerge w:val="restart"/>
          </w:tcPr>
          <w:p w14:paraId="6AAAC27C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3F3F9BF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576B7" w:rsidRPr="00444212" w14:paraId="61C8DF43" w14:textId="77777777" w:rsidTr="00257468">
        <w:tc>
          <w:tcPr>
            <w:tcW w:w="909" w:type="dxa"/>
            <w:gridSpan w:val="2"/>
            <w:vMerge/>
            <w:vAlign w:val="center"/>
          </w:tcPr>
          <w:p w14:paraId="4F860F81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gridSpan w:val="3"/>
            <w:vMerge/>
            <w:vAlign w:val="center"/>
          </w:tcPr>
          <w:p w14:paraId="650D9DA7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vMerge w:val="restart"/>
          </w:tcPr>
          <w:p w14:paraId="56660F0C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Все-го</w:t>
            </w:r>
          </w:p>
        </w:tc>
        <w:tc>
          <w:tcPr>
            <w:tcW w:w="1735" w:type="dxa"/>
            <w:gridSpan w:val="4"/>
          </w:tcPr>
          <w:p w14:paraId="245C111C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3" w:type="dxa"/>
            <w:gridSpan w:val="2"/>
            <w:vMerge w:val="restart"/>
          </w:tcPr>
          <w:p w14:paraId="7B09192A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56" w:type="dxa"/>
            <w:vMerge w:val="restart"/>
          </w:tcPr>
          <w:p w14:paraId="271750BA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768" w:type="dxa"/>
            <w:vMerge w:val="restart"/>
          </w:tcPr>
          <w:p w14:paraId="4480BBC6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Переаттестация </w:t>
            </w:r>
          </w:p>
        </w:tc>
        <w:tc>
          <w:tcPr>
            <w:tcW w:w="768" w:type="dxa"/>
            <w:gridSpan w:val="2"/>
            <w:vMerge/>
            <w:vAlign w:val="center"/>
          </w:tcPr>
          <w:p w14:paraId="19B06A5B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1FECED38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14:paraId="5F552DBF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6B7" w:rsidRPr="00444212" w14:paraId="78FC038F" w14:textId="77777777" w:rsidTr="00257468">
        <w:tc>
          <w:tcPr>
            <w:tcW w:w="909" w:type="dxa"/>
            <w:gridSpan w:val="2"/>
            <w:vMerge/>
            <w:vAlign w:val="center"/>
          </w:tcPr>
          <w:p w14:paraId="7229F63D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gridSpan w:val="3"/>
            <w:vMerge/>
            <w:vAlign w:val="center"/>
          </w:tcPr>
          <w:p w14:paraId="4ED86763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vMerge/>
            <w:vAlign w:val="center"/>
          </w:tcPr>
          <w:p w14:paraId="5F032A16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gridSpan w:val="2"/>
          </w:tcPr>
          <w:p w14:paraId="17728821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45" w:type="dxa"/>
            <w:gridSpan w:val="2"/>
          </w:tcPr>
          <w:p w14:paraId="1FDD1050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EC79AFC" w14:textId="77777777" w:rsidR="006576B7" w:rsidRPr="00444212" w:rsidRDefault="006576B7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3" w:type="dxa"/>
            <w:gridSpan w:val="2"/>
            <w:vMerge/>
            <w:vAlign w:val="center"/>
          </w:tcPr>
          <w:p w14:paraId="4A91B227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14:paraId="526C5EB4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vMerge/>
          </w:tcPr>
          <w:p w14:paraId="227A05BF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gridSpan w:val="2"/>
            <w:vMerge/>
            <w:vAlign w:val="center"/>
          </w:tcPr>
          <w:p w14:paraId="3E3B2882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7E8DDEEF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14:paraId="23AE839E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6B7" w:rsidRPr="00444212" w14:paraId="5CE6B26C" w14:textId="77777777" w:rsidTr="00257468">
        <w:trPr>
          <w:trHeight w:val="577"/>
        </w:trPr>
        <w:tc>
          <w:tcPr>
            <w:tcW w:w="767" w:type="dxa"/>
          </w:tcPr>
          <w:p w14:paraId="772189DE" w14:textId="77777777" w:rsidR="006576B7" w:rsidRPr="00444212" w:rsidRDefault="006576B7" w:rsidP="00257468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1" w:type="dxa"/>
            <w:gridSpan w:val="18"/>
            <w:vAlign w:val="center"/>
          </w:tcPr>
          <w:p w14:paraId="5CB312D7" w14:textId="77777777" w:rsidR="006576B7" w:rsidRPr="00444212" w:rsidRDefault="006576B7" w:rsidP="00257468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1. Дисциплины, обязательные для изучения</w:t>
            </w:r>
          </w:p>
        </w:tc>
      </w:tr>
      <w:tr w:rsidR="006576B7" w:rsidRPr="00444212" w14:paraId="594DE856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1957BDCA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К.М.07.01</w:t>
            </w:r>
          </w:p>
        </w:tc>
        <w:tc>
          <w:tcPr>
            <w:tcW w:w="2059" w:type="dxa"/>
            <w:vAlign w:val="center"/>
          </w:tcPr>
          <w:p w14:paraId="5618BF14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Экономическая теория</w:t>
            </w:r>
          </w:p>
        </w:tc>
        <w:tc>
          <w:tcPr>
            <w:tcW w:w="642" w:type="dxa"/>
            <w:gridSpan w:val="2"/>
            <w:vAlign w:val="center"/>
          </w:tcPr>
          <w:p w14:paraId="0E675429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48" w:type="dxa"/>
            <w:vAlign w:val="center"/>
          </w:tcPr>
          <w:p w14:paraId="2D145FF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01B273FB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vAlign w:val="center"/>
          </w:tcPr>
          <w:p w14:paraId="36181137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54594B31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00A669FA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9" w:type="dxa"/>
            <w:vAlign w:val="center"/>
          </w:tcPr>
          <w:p w14:paraId="0B3C40C3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  <w:gridSpan w:val="3"/>
            <w:vAlign w:val="center"/>
          </w:tcPr>
          <w:p w14:paraId="218D4160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  <w:vAlign w:val="center"/>
          </w:tcPr>
          <w:p w14:paraId="4311B842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19D69CE6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6576B7" w:rsidRPr="00444212" w14:paraId="49649AA2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1CD721B5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К.М.07.01</w:t>
            </w:r>
          </w:p>
        </w:tc>
        <w:tc>
          <w:tcPr>
            <w:tcW w:w="2059" w:type="dxa"/>
            <w:vAlign w:val="center"/>
          </w:tcPr>
          <w:p w14:paraId="0434D6E7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642" w:type="dxa"/>
            <w:gridSpan w:val="2"/>
            <w:vAlign w:val="center"/>
          </w:tcPr>
          <w:p w14:paraId="7A250D9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48" w:type="dxa"/>
            <w:vAlign w:val="center"/>
          </w:tcPr>
          <w:p w14:paraId="7A876A77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7" w:type="dxa"/>
            <w:gridSpan w:val="2"/>
            <w:vAlign w:val="center"/>
          </w:tcPr>
          <w:p w14:paraId="380C46F3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4A0AAB86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81" w:type="dxa"/>
            <w:gridSpan w:val="2"/>
            <w:vAlign w:val="center"/>
          </w:tcPr>
          <w:p w14:paraId="166305F4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68" w:type="dxa"/>
            <w:vAlign w:val="center"/>
          </w:tcPr>
          <w:p w14:paraId="6FE8260C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3808945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  <w:gridSpan w:val="3"/>
            <w:vAlign w:val="center"/>
          </w:tcPr>
          <w:p w14:paraId="3C2FC2B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0F4DE304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3A0ABF95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6576B7" w:rsidRPr="00444212" w14:paraId="50A50C62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338D1B15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К.М.07.03</w:t>
            </w:r>
          </w:p>
        </w:tc>
        <w:tc>
          <w:tcPr>
            <w:tcW w:w="2059" w:type="dxa"/>
            <w:vAlign w:val="center"/>
          </w:tcPr>
          <w:p w14:paraId="4754D37D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642" w:type="dxa"/>
            <w:gridSpan w:val="2"/>
            <w:vAlign w:val="center"/>
          </w:tcPr>
          <w:p w14:paraId="1C423A9A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48" w:type="dxa"/>
            <w:vAlign w:val="center"/>
          </w:tcPr>
          <w:p w14:paraId="33CEF7C5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2604018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vAlign w:val="center"/>
          </w:tcPr>
          <w:p w14:paraId="02BB8465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6ED2BCD4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25A2FC51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9" w:type="dxa"/>
            <w:vAlign w:val="center"/>
          </w:tcPr>
          <w:p w14:paraId="78B67E2C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  <w:gridSpan w:val="3"/>
            <w:vAlign w:val="center"/>
          </w:tcPr>
          <w:p w14:paraId="0C135A85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  <w:vAlign w:val="center"/>
          </w:tcPr>
          <w:p w14:paraId="5D844F9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37EE6BA9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6576B7" w:rsidRPr="00444212" w14:paraId="75BFFA74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66D8EB35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К.М.07.04</w:t>
            </w:r>
          </w:p>
        </w:tc>
        <w:tc>
          <w:tcPr>
            <w:tcW w:w="2059" w:type="dxa"/>
            <w:vAlign w:val="center"/>
          </w:tcPr>
          <w:p w14:paraId="2AC447C4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642" w:type="dxa"/>
            <w:gridSpan w:val="2"/>
            <w:vAlign w:val="center"/>
          </w:tcPr>
          <w:p w14:paraId="4701F92D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31C11E6C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58B8DE5D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47377A6A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36600C2D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  <w:vAlign w:val="center"/>
          </w:tcPr>
          <w:p w14:paraId="1DBFE1C2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654486EC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10F8F576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9" w:type="dxa"/>
            <w:vAlign w:val="center"/>
          </w:tcPr>
          <w:p w14:paraId="39ED6EA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64BB051C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6576B7" w:rsidRPr="00444212" w14:paraId="6539E437" w14:textId="77777777" w:rsidTr="00257468">
        <w:trPr>
          <w:trHeight w:val="577"/>
        </w:trPr>
        <w:tc>
          <w:tcPr>
            <w:tcW w:w="767" w:type="dxa"/>
          </w:tcPr>
          <w:p w14:paraId="60F83AEF" w14:textId="77777777" w:rsidR="006576B7" w:rsidRPr="00444212" w:rsidRDefault="006576B7" w:rsidP="00257468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1" w:type="dxa"/>
            <w:gridSpan w:val="18"/>
            <w:vAlign w:val="center"/>
          </w:tcPr>
          <w:p w14:paraId="2DF9DA56" w14:textId="77777777" w:rsidR="006576B7" w:rsidRPr="00444212" w:rsidRDefault="006576B7" w:rsidP="00257468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Pr="00444212">
              <w:rPr>
                <w:rFonts w:ascii="Times New Roman" w:hAnsi="Times New Roman"/>
                <w:caps/>
                <w:sz w:val="24"/>
                <w:szCs w:val="24"/>
                <w:u w:val="single"/>
                <w:lang w:eastAsia="ru-RU"/>
              </w:rPr>
              <w:t>2</w:t>
            </w: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Pr="00444212">
              <w:rPr>
                <w:rFonts w:ascii="Times New Roman" w:hAnsi="Times New Roman"/>
                <w:caps/>
                <w:sz w:val="24"/>
                <w:szCs w:val="24"/>
                <w:u w:val="single"/>
                <w:lang w:eastAsia="ru-RU"/>
              </w:rPr>
              <w:t>4</w:t>
            </w: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6576B7" w:rsidRPr="00444212" w14:paraId="058539B0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78F4FD0D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07.дв.</w:t>
            </w:r>
          </w:p>
          <w:p w14:paraId="699CCB37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2059" w:type="dxa"/>
            <w:vAlign w:val="center"/>
          </w:tcPr>
          <w:p w14:paraId="3F2CE19C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Мировая экономика и международные экономические отношения</w:t>
            </w:r>
          </w:p>
        </w:tc>
        <w:tc>
          <w:tcPr>
            <w:tcW w:w="642" w:type="dxa"/>
            <w:gridSpan w:val="2"/>
            <w:vAlign w:val="center"/>
          </w:tcPr>
          <w:p w14:paraId="37D7F557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72EBD202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5BE49AE6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6C175347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55E2AFF2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</w:tcPr>
          <w:p w14:paraId="7484B924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22BF9F4E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2C4F2551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73574DD1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7751505F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6576B7" w:rsidRPr="00444212" w14:paraId="5AEA36A7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6302BB13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07.дв.</w:t>
            </w:r>
          </w:p>
          <w:p w14:paraId="7ACFB332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    01.02</w:t>
            </w:r>
          </w:p>
        </w:tc>
        <w:tc>
          <w:tcPr>
            <w:tcW w:w="2059" w:type="dxa"/>
            <w:vAlign w:val="center"/>
          </w:tcPr>
          <w:p w14:paraId="0D1A8991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642" w:type="dxa"/>
            <w:gridSpan w:val="2"/>
            <w:vAlign w:val="center"/>
          </w:tcPr>
          <w:p w14:paraId="4E1C31A7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2AA9B36E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4B553BAE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1FDF6F4F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59BDEF2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</w:tcPr>
          <w:p w14:paraId="668CB9FB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3FC7B3F7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6B4FE624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733CE3FE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02037D4A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6576B7" w:rsidRPr="00444212" w14:paraId="5ECB441E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663F9C67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07.дв.            01.03</w:t>
            </w:r>
          </w:p>
        </w:tc>
        <w:tc>
          <w:tcPr>
            <w:tcW w:w="2059" w:type="dxa"/>
            <w:vAlign w:val="center"/>
          </w:tcPr>
          <w:p w14:paraId="3160164D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642" w:type="dxa"/>
            <w:gridSpan w:val="2"/>
            <w:vAlign w:val="center"/>
          </w:tcPr>
          <w:p w14:paraId="4E445D9D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2FC8417A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3084BF4F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6FAC194E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3853BCD9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</w:tcPr>
          <w:p w14:paraId="7F809FE1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04826CC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1A93F9D1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39E39381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6A9E87C3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6576B7" w:rsidRPr="00444212" w14:paraId="56AD9FFC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37010B8A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07.дв.            01.04</w:t>
            </w:r>
          </w:p>
        </w:tc>
        <w:tc>
          <w:tcPr>
            <w:tcW w:w="2059" w:type="dxa"/>
            <w:vAlign w:val="center"/>
          </w:tcPr>
          <w:p w14:paraId="3E248267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Сервисология</w:t>
            </w:r>
          </w:p>
        </w:tc>
        <w:tc>
          <w:tcPr>
            <w:tcW w:w="642" w:type="dxa"/>
            <w:gridSpan w:val="2"/>
            <w:vAlign w:val="center"/>
          </w:tcPr>
          <w:p w14:paraId="19AB7805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6228200C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38624A18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2DC15D7A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6E2BD43B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</w:tcPr>
          <w:p w14:paraId="2279BD24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3359E286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1A53FD5B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232B5B43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5158CC97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6576B7" w:rsidRPr="00444212" w14:paraId="4AF91638" w14:textId="77777777" w:rsidTr="00257468">
        <w:trPr>
          <w:trHeight w:val="577"/>
        </w:trPr>
        <w:tc>
          <w:tcPr>
            <w:tcW w:w="767" w:type="dxa"/>
          </w:tcPr>
          <w:p w14:paraId="5DDF6C4C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1" w:type="dxa"/>
            <w:gridSpan w:val="18"/>
            <w:vAlign w:val="center"/>
          </w:tcPr>
          <w:p w14:paraId="5F4A9313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 xml:space="preserve">        3.  АТТЕСТАЦИЯ</w:t>
            </w:r>
          </w:p>
        </w:tc>
      </w:tr>
      <w:tr w:rsidR="006576B7" w:rsidRPr="00444212" w14:paraId="41DE95B9" w14:textId="77777777" w:rsidTr="00257468">
        <w:trPr>
          <w:trHeight w:val="577"/>
        </w:trPr>
        <w:tc>
          <w:tcPr>
            <w:tcW w:w="921" w:type="dxa"/>
            <w:gridSpan w:val="3"/>
            <w:vAlign w:val="center"/>
          </w:tcPr>
          <w:p w14:paraId="50D645C6" w14:textId="77777777" w:rsidR="006576B7" w:rsidRPr="00444212" w:rsidRDefault="006576B7" w:rsidP="00257468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07.05 (к)</w:t>
            </w:r>
          </w:p>
        </w:tc>
        <w:tc>
          <w:tcPr>
            <w:tcW w:w="2059" w:type="dxa"/>
            <w:vAlign w:val="center"/>
          </w:tcPr>
          <w:p w14:paraId="473F9831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Экзамены по модулю «Экономико-финансовая подготовка»</w:t>
            </w:r>
          </w:p>
        </w:tc>
        <w:tc>
          <w:tcPr>
            <w:tcW w:w="642" w:type="dxa"/>
            <w:gridSpan w:val="2"/>
            <w:vAlign w:val="center"/>
          </w:tcPr>
          <w:p w14:paraId="6DBE72C7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14:paraId="3E463A79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273E094D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vAlign w:val="center"/>
          </w:tcPr>
          <w:p w14:paraId="11F7A48B" w14:textId="77777777" w:rsidR="006576B7" w:rsidRPr="00444212" w:rsidRDefault="006576B7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64702C9B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14:paraId="3E6C146B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53582C1B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gridSpan w:val="3"/>
            <w:vAlign w:val="center"/>
          </w:tcPr>
          <w:p w14:paraId="78A0DC79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4E3717E6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329CBBD5" w14:textId="77777777" w:rsidR="006576B7" w:rsidRPr="00444212" w:rsidRDefault="006576B7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</w:tbl>
    <w:p w14:paraId="1322AEA7" w14:textId="77777777" w:rsidR="006576B7" w:rsidRPr="00444212" w:rsidRDefault="006576B7" w:rsidP="006576B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12CAE4B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A27533C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B0CC10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6913C2F" w14:textId="77777777" w:rsidR="00922FFA" w:rsidRPr="00F708A5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22FFA" w:rsidRPr="00F708A5" w:rsidSect="003C53D2">
          <w:footerReference w:type="default" r:id="rId8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CBE9DA8" w14:textId="77777777" w:rsidR="00922FFA" w:rsidRPr="00423123" w:rsidRDefault="00922FFA" w:rsidP="00423123">
      <w:pPr>
        <w:pStyle w:val="2"/>
      </w:pPr>
      <w:bookmarkStart w:id="3" w:name="_Toc510460864"/>
      <w:r w:rsidRPr="00423123">
        <w:lastRenderedPageBreak/>
        <w:t>4. МЕТОДИЧЕСКИЕ УКАЗАНИЯ ДЛЯ ОБУЧАЮЩИХСЯ</w:t>
      </w:r>
      <w:bookmarkEnd w:id="3"/>
      <w:r w:rsidRPr="00423123">
        <w:t xml:space="preserve"> </w:t>
      </w:r>
    </w:p>
    <w:p w14:paraId="17B313EB" w14:textId="77777777" w:rsidR="00922FFA" w:rsidRPr="00423123" w:rsidRDefault="00922FFA" w:rsidP="00423123">
      <w:pPr>
        <w:pStyle w:val="2"/>
      </w:pPr>
      <w:bookmarkStart w:id="4" w:name="_Toc510460865"/>
      <w:r w:rsidRPr="00423123">
        <w:t>ПО ОСВОЕНИЮ МОДУЛЯ</w:t>
      </w:r>
      <w:bookmarkEnd w:id="4"/>
    </w:p>
    <w:p w14:paraId="4C0FE8B3" w14:textId="77777777" w:rsidR="00922FFA" w:rsidRPr="00F708A5" w:rsidRDefault="00922FFA" w:rsidP="0066435D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95EFC10" w14:textId="77777777" w:rsidR="00922FFA" w:rsidRPr="00F708A5" w:rsidRDefault="00922FFA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6BF8ADE7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3E346AAF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BED8779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62732D3C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779B2F6F" w14:textId="77777777" w:rsidR="00922FFA" w:rsidRPr="004A477A" w:rsidRDefault="00922FFA" w:rsidP="0089362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>Промежуточный контроль по дисциплинам «Экономическая теория», «Финансы и кредит» - экзамен, по дисциплин</w:t>
      </w:r>
      <w:r>
        <w:rPr>
          <w:rFonts w:ascii="Times New Roman" w:hAnsi="Times New Roman" w:cs="Times New Roman"/>
          <w:sz w:val="24"/>
          <w:szCs w:val="24"/>
        </w:rPr>
        <w:t xml:space="preserve">е «Экономика организации» - зачет с оценкой, по всем остальным – зачет. </w:t>
      </w:r>
      <w:r w:rsidRPr="004A477A">
        <w:rPr>
          <w:rFonts w:ascii="Times New Roman" w:hAnsi="Times New Roman" w:cs="Times New Roman"/>
          <w:sz w:val="24"/>
          <w:szCs w:val="24"/>
        </w:rPr>
        <w:t xml:space="preserve">Вопросы к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промежуточному контролю </w:t>
      </w:r>
      <w:r w:rsidRPr="004A477A">
        <w:rPr>
          <w:rFonts w:ascii="Times New Roman" w:hAnsi="Times New Roman" w:cs="Times New Roman"/>
          <w:sz w:val="24"/>
          <w:szCs w:val="24"/>
        </w:rPr>
        <w:t>приведены в ЭУМК, кроме того, предполагается итоговое тестирование.</w:t>
      </w:r>
    </w:p>
    <w:p w14:paraId="1777B0F5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 w:cs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5CC75C0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6FCE4347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r>
        <w:rPr>
          <w:lang w:eastAsia="ru-RU"/>
        </w:rPr>
        <w:br w:type="page"/>
      </w:r>
      <w:bookmarkStart w:id="5" w:name="_Toc510460866"/>
      <w:r w:rsidRPr="0062402D">
        <w:rPr>
          <w:lang w:eastAsia="ru-RU"/>
        </w:rPr>
        <w:lastRenderedPageBreak/>
        <w:t>5. ПРОГРАММЫ ДИСЦИПЛИН ОБРАЗОВАТЕЛЬНОГО МОДУЛЯ</w:t>
      </w:r>
      <w:bookmarkEnd w:id="5"/>
    </w:p>
    <w:p w14:paraId="56F7F6A6" w14:textId="77777777" w:rsidR="00922FFA" w:rsidRDefault="00922FFA" w:rsidP="0062402D">
      <w:pPr>
        <w:pStyle w:val="2"/>
        <w:spacing w:before="0" w:line="240" w:lineRule="auto"/>
        <w:rPr>
          <w:lang w:eastAsia="ru-RU"/>
        </w:rPr>
      </w:pPr>
      <w:bookmarkStart w:id="6" w:name="_Toc510460867"/>
    </w:p>
    <w:p w14:paraId="01BE21E3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r w:rsidRPr="0062402D">
        <w:rPr>
          <w:lang w:eastAsia="ru-RU"/>
        </w:rPr>
        <w:t>5.1. ПРОГРАММА ДИСЦИПЛИНЫ</w:t>
      </w:r>
      <w:bookmarkEnd w:id="6"/>
    </w:p>
    <w:p w14:paraId="7626C44C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bookmarkStart w:id="7" w:name="_Toc510460868"/>
      <w:r w:rsidRPr="0062402D">
        <w:rPr>
          <w:lang w:eastAsia="ru-RU"/>
        </w:rPr>
        <w:t>«</w:t>
      </w:r>
      <w:r w:rsidRPr="0062402D">
        <w:t>ЭКОНОМИЧЕСКАЯ ТЕОРИЯ</w:t>
      </w:r>
      <w:r w:rsidRPr="0062402D">
        <w:rPr>
          <w:lang w:eastAsia="ru-RU"/>
        </w:rPr>
        <w:t>»</w:t>
      </w:r>
      <w:bookmarkEnd w:id="7"/>
    </w:p>
    <w:p w14:paraId="484598B7" w14:textId="77777777" w:rsidR="00922FFA" w:rsidRDefault="00922FFA" w:rsidP="006240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1006DB0" w14:textId="77777777" w:rsidR="00922FFA" w:rsidRPr="0062402D" w:rsidRDefault="00922FFA" w:rsidP="009256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87CBE2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Дисциплина «Экономическая теория», как и другие дисциплины модуля, способствует формированию умений выпускника </w:t>
      </w:r>
      <w:r w:rsidRPr="0062402D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62402D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14:paraId="6498718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47483643" w14:textId="77777777" w:rsidR="00922FFA" w:rsidRPr="0062402D" w:rsidRDefault="00922FFA" w:rsidP="0062402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  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38568999" w14:textId="77777777" w:rsidR="00922FFA" w:rsidRPr="0062402D" w:rsidRDefault="00922FFA" w:rsidP="0062402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6AE98394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B69AC2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FFEBA9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Данная дисциплина изучается на четвертом курсе и относится к завершающим в данном модуле.</w:t>
      </w:r>
    </w:p>
    <w:p w14:paraId="2A4861C9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DC2154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8F76E07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62402D">
        <w:rPr>
          <w:rFonts w:ascii="Times New Roman" w:hAnsi="Times New Roman" w:cs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14:paraId="2744EC91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62402D">
        <w:rPr>
          <w:rFonts w:ascii="Times New Roman" w:hAnsi="Times New Roman" w:cs="Times New Roman"/>
          <w:sz w:val="24"/>
          <w:szCs w:val="24"/>
        </w:rPr>
        <w:t xml:space="preserve"> дисциплины: </w:t>
      </w:r>
    </w:p>
    <w:p w14:paraId="1A345157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− сформировать у студентов системные знания в области экономики; </w:t>
      </w:r>
    </w:p>
    <w:p w14:paraId="64214833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особенности рыночного поведения субъектов, отношениям между ними в процессе производства, распределения, обмена, потребления;</w:t>
      </w:r>
    </w:p>
    <w:p w14:paraId="6BDBC54F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раскрыть методы обеспечения динамической устойчивости производственных систем;</w:t>
      </w:r>
    </w:p>
    <w:p w14:paraId="692D6068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методы управления ресурсным потенциалом агентов рыночной экономики;</w:t>
      </w:r>
    </w:p>
    <w:p w14:paraId="0CD8679A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основы анализа и оценки эффективности деятельности субъектов экономических отношений.</w:t>
      </w:r>
    </w:p>
    <w:p w14:paraId="650B2F0C" w14:textId="77777777" w:rsidR="00922FFA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18D0B9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80C429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7"/>
        <w:gridCol w:w="2058"/>
        <w:gridCol w:w="1472"/>
        <w:gridCol w:w="2095"/>
        <w:gridCol w:w="1233"/>
        <w:gridCol w:w="1658"/>
      </w:tblGrid>
      <w:tr w:rsidR="00922FFA" w:rsidRPr="0062402D" w14:paraId="2F30D7DC" w14:textId="77777777">
        <w:trPr>
          <w:trHeight w:val="385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37E9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1145" w14:textId="77777777" w:rsidR="00922FFA" w:rsidRPr="0062402D" w:rsidRDefault="00922FFA" w:rsidP="006240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F303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8EDD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93EB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FD8357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722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62402D" w14:paraId="73CAE860" w14:textId="77777777" w:rsidTr="009256F2">
        <w:trPr>
          <w:trHeight w:val="195"/>
        </w:trPr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D5D5AE" w14:textId="77777777" w:rsidR="00922FFA" w:rsidRPr="0062402D" w:rsidRDefault="00922FFA" w:rsidP="00925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736E58" w14:textId="76BA56E7" w:rsidR="00922FFA" w:rsidRPr="0062402D" w:rsidRDefault="00922FFA" w:rsidP="006240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принимать экономически обоснованные решения, обеспечивать экономическую эффективность 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туристкой организации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5D02C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ОР.2.1.1</w:t>
            </w:r>
          </w:p>
          <w:p w14:paraId="474174B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26C52E" w14:textId="6164E53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умение </w:t>
            </w:r>
            <w:r w:rsidR="00D8208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различные экономические аспекты принимаемых решений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1AF6D4" w14:textId="2CC80B73" w:rsidR="00F63DBE" w:rsidRDefault="00F63DBE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ОПК-5.1.</w:t>
            </w:r>
          </w:p>
          <w:p w14:paraId="2B673A7F" w14:textId="16758FD1" w:rsidR="00922FFA" w:rsidRPr="0062402D" w:rsidRDefault="00922FFA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ОПК-5.2</w:t>
            </w:r>
          </w:p>
          <w:p w14:paraId="323BEA3C" w14:textId="77777777" w:rsidR="00922FFA" w:rsidRPr="0062402D" w:rsidRDefault="00922FFA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95E04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задания, кейс-метод</w:t>
            </w:r>
          </w:p>
        </w:tc>
      </w:tr>
    </w:tbl>
    <w:p w14:paraId="4A41951F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102B5F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00C315A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198"/>
        <w:gridCol w:w="823"/>
        <w:gridCol w:w="822"/>
        <w:gridCol w:w="1363"/>
        <w:gridCol w:w="1191"/>
        <w:gridCol w:w="1106"/>
      </w:tblGrid>
      <w:tr w:rsidR="00922FFA" w:rsidRPr="0062402D" w14:paraId="03A34818" w14:textId="77777777">
        <w:trPr>
          <w:trHeight w:val="203"/>
        </w:trPr>
        <w:tc>
          <w:tcPr>
            <w:tcW w:w="43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CE3B5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8276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9C018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F3FFA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62402D" w14:paraId="1CF3274B" w14:textId="77777777">
        <w:trPr>
          <w:trHeight w:val="533"/>
        </w:trPr>
        <w:tc>
          <w:tcPr>
            <w:tcW w:w="43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116A7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DC4A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EC58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BC0D64B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E9CB7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308F3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62402D" w14:paraId="2B904D91" w14:textId="77777777">
        <w:trPr>
          <w:trHeight w:val="1"/>
        </w:trPr>
        <w:tc>
          <w:tcPr>
            <w:tcW w:w="43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73AE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B241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3F8A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6A29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7593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734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62402D" w14:paraId="1DE2D41D" w14:textId="77777777">
        <w:trPr>
          <w:trHeight w:val="354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FC8A97" w14:textId="77777777" w:rsidR="00922FFA" w:rsidRPr="0062402D" w:rsidRDefault="00922FFA" w:rsidP="0062402D">
            <w:pPr>
              <w:pStyle w:val="2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2402D">
              <w:rPr>
                <w:rFonts w:ascii="Times New Roman" w:hAnsi="Times New Roman" w:cs="Times New Roman"/>
                <w:b/>
                <w:bCs/>
              </w:rPr>
              <w:t>Раздел 1. Введение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5DB7AB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5BFBC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D6E74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73241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3BB6DB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922FFA" w:rsidRPr="0062402D" w14:paraId="4072C4C7" w14:textId="77777777">
        <w:trPr>
          <w:trHeight w:val="28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F02D3C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1.1. Предмет и методы микроэкономики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04225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A5A79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1B12B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AAB00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30E94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62402D" w14:paraId="1F7EC04B" w14:textId="77777777">
        <w:trPr>
          <w:trHeight w:val="42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3DAAA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1.2. Базовые экономические понятия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8737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26F8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E4D7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E8E8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E585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62402D" w14:paraId="56BFB759" w14:textId="77777777">
        <w:trPr>
          <w:trHeight w:val="1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3BECF" w14:textId="77777777" w:rsidR="00922FFA" w:rsidRPr="0062402D" w:rsidRDefault="00922FFA" w:rsidP="006240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BE29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FA69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61D5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02E1B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58EB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922FFA" w:rsidRPr="0062402D" w14:paraId="55546CCC" w14:textId="77777777">
        <w:trPr>
          <w:trHeight w:val="275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E9C121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2.1. Спрос и предложение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A2C2C4" w14:textId="452FC1DF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16A063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13BEDF" w14:textId="6FA13D4B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8E40BD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565053" w14:textId="1B4DC137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26FF7CF1" w14:textId="77777777">
        <w:trPr>
          <w:trHeight w:val="291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DEB67D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2.2. Рациональное поведение потребителя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0B8DDC" w14:textId="542D53C3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E1075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DA22AF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7166AB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7C98D1" w14:textId="10FA0E29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62402D" w14:paraId="0F5517EC" w14:textId="77777777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8FC6C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2.3. Производство и производственные отношения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89108" w14:textId="69F3522E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0928E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349B3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F1D7D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B0680" w14:textId="63FDF0B1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62402D" w14:paraId="77563CC2" w14:textId="77777777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36DC8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2.4. Предприятие как основной субъект экономических отношений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78293" w14:textId="62258EBC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910FA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1CEB" w14:textId="3EF257A5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B0B88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64808" w14:textId="7EE7D1BD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5CBCFBC0" w14:textId="77777777">
        <w:trPr>
          <w:trHeight w:val="29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5E739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2.5. Рынок. Типы рыночных структур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43C37" w14:textId="7A587CBE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6E0E6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EA601" w14:textId="4AD6E3D2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35505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186CB" w14:textId="3430840E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0B4AF347" w14:textId="77777777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2E511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2.6. Рынок труда. Распределение доходов. Рынки капитала и земли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AA1BB" w14:textId="5353381A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B53A1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43960" w14:textId="5305CFE7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A1BAC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482CE" w14:textId="57D8928A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4BF6E00E" w14:textId="77777777">
        <w:trPr>
          <w:trHeight w:val="1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3A77C" w14:textId="77777777" w:rsidR="00922FFA" w:rsidRPr="0062402D" w:rsidRDefault="00922FFA" w:rsidP="006240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1ED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34A29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EC3E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DC26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84C5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922FFA" w:rsidRPr="0062402D" w14:paraId="23A5600A" w14:textId="77777777">
        <w:trPr>
          <w:trHeight w:val="345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FE698D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3.1. Национальная экономика. Макроэкономические показатели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2438B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A08CF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4B9F7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316E9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6DB42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62402D" w14:paraId="36D9B9C1" w14:textId="77777777">
        <w:trPr>
          <w:trHeight w:val="52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621CB4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3.2. Равновесие экономической системы. Сбережение и потребление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0F3DA4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0A2BD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41951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01DBC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59A9F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62402D" w14:paraId="7B8AFC7B" w14:textId="77777777">
        <w:trPr>
          <w:trHeight w:val="345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B7EFDD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3.3. Макроэкономическая нестабильность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79C77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E582A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D1645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03E4C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6B96F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62402D" w14:paraId="5C52D1DF" w14:textId="77777777">
        <w:trPr>
          <w:trHeight w:val="43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0505D4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3.4. Деньги: понятие, сущность функции. Рынок денег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BD555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7F64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2CA18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3D9B1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73ECD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62402D" w14:paraId="16DFAD3E" w14:textId="77777777">
        <w:trPr>
          <w:trHeight w:val="457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4A2DF4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3.5. Кредит. Денежно-кредитная политика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D1D09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3C20D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C5FA0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16CC45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A73D1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62402D" w14:paraId="0A82FBE0" w14:textId="77777777">
        <w:trPr>
          <w:trHeight w:val="457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05F01A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3.6. Государственный бюджет. Доходы и расходы бюджета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D8E15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F49ED3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F628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13AA6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7C6D8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00859E3A" w14:textId="77777777">
        <w:trPr>
          <w:trHeight w:val="251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058622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3.7. Налоги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F7A45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67625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35405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F1DFB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20130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62402D" w14:paraId="287770FB" w14:textId="77777777">
        <w:trPr>
          <w:trHeight w:val="256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13C588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3.8. Роль государства в экономике. Фискальная политика государства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8DAE3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6078E9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0B627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CC588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6DE8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62402D" w14:paraId="05F78424" w14:textId="77777777">
        <w:trPr>
          <w:trHeight w:val="256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360E13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C6ADE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0AE0F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665B3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C56EB9" w14:textId="19E40122" w:rsidR="00922FFA" w:rsidRPr="00D8208F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3575D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62402D" w14:paraId="7F9E48B9" w14:textId="77777777">
        <w:trPr>
          <w:trHeight w:val="50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951F4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DE14E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A70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75BD1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E302E1" w14:textId="1DA5A89D" w:rsidR="00922FFA" w:rsidRPr="0062402D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F2331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7658E5E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B78C322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642C7957" w14:textId="77777777" w:rsidR="006576B7" w:rsidRDefault="006576B7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E68FFBC" w14:textId="77777777" w:rsidR="006576B7" w:rsidRDefault="006576B7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FBAC093" w14:textId="1937D813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3A7AC8CE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5"/>
        <w:gridCol w:w="1170"/>
        <w:gridCol w:w="1627"/>
        <w:gridCol w:w="10"/>
        <w:gridCol w:w="135"/>
        <w:gridCol w:w="1366"/>
        <w:gridCol w:w="1229"/>
        <w:gridCol w:w="1094"/>
        <w:gridCol w:w="824"/>
        <w:gridCol w:w="1442"/>
      </w:tblGrid>
      <w:tr w:rsidR="00922FFA" w:rsidRPr="0062402D" w14:paraId="46E4D0F7" w14:textId="77777777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7654F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732B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0A6C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1A675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оценива-ния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B996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537BBD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DD0E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B4887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62402D" w14:paraId="0B9EEFF6" w14:textId="77777777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17E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92EB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306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A9CE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0F38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C283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AF7E1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85872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62402D" w14:paraId="2088B319" w14:textId="77777777">
        <w:trPr>
          <w:trHeight w:val="141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686F7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</w:tr>
      <w:tr w:rsidR="00922FFA" w:rsidRPr="0062402D" w14:paraId="18EF9239" w14:textId="77777777">
        <w:trPr>
          <w:trHeight w:val="1470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4B869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775E1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628A2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59D6A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D77A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33FC1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5BB21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CBCFC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EE102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62402D" w14:paraId="7DD6D738" w14:textId="77777777">
        <w:trPr>
          <w:trHeight w:val="111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C9628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922FFA" w:rsidRPr="0062402D" w14:paraId="4CE96991" w14:textId="77777777">
        <w:trPr>
          <w:trHeight w:val="958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0B864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2BA3F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3E27D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8AB57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60CB7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3,5-6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6B167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A48779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21B35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62402D" w14:paraId="278A5671" w14:textId="77777777">
        <w:trPr>
          <w:trHeight w:val="126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83C78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922FFA" w:rsidRPr="0062402D" w14:paraId="6ABBD512" w14:textId="77777777">
        <w:trPr>
          <w:trHeight w:val="1496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23031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39911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80317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кейсом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F68F2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F8F3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6BB3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C87B8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37C86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0EFF1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45CE4A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FFA" w:rsidRPr="0062402D" w14:paraId="3A35D67B" w14:textId="77777777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E9F28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0ACAF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1A157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B7447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CB2E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BDFC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186D16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1B310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62402D" w14:paraId="003D0248" w14:textId="77777777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71F1D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57B80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3C704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AB944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635A4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8A44E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8160D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6D615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F8D415F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11C2B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967A93E" w14:textId="77777777" w:rsidR="00922FFA" w:rsidRPr="0062402D" w:rsidRDefault="00922FFA" w:rsidP="0062402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08D4834C" w14:textId="77777777" w:rsidR="00922FFA" w:rsidRPr="0062402D" w:rsidRDefault="00922FFA" w:rsidP="0062402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1. Журавлева Г.П. и др. Экономическая теория: микроэкономика-1, 2, метаэкономика: учебник / Г.П. Журавлева, В.В. Громыко, М.И. Забелина и др.; под общ. ред. Г.П. Журавлевой; Российский экономический университет им. Г.В. Плеханова. - 7-е изд. - М.: Издательско-торговая корпорация «Дашков и К°», 2016. - 936 с. : ил. - Библиогр. в кн. - ISBN 978-5-394-02630-0;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http://biblioclub.ru/index.php?page=book&amp;id=453886</w:t>
        </w:r>
      </w:hyperlink>
      <w:r w:rsidRPr="006240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BDB0EE" w14:textId="77777777" w:rsidR="00922FFA" w:rsidRPr="0062402D" w:rsidRDefault="00922FFA" w:rsidP="0062402D">
      <w:pPr>
        <w:pStyle w:val="a5"/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2. Шатаева, О.В. Практикум по экономической теории: учебное пособие / О.В. Шатаева, С.А. Шапиро. - М.; Берлин: Директ-Медиа, 2015. - 144 с.: табл. - Библиогр. в кн. - ISBN 978-5-4475-3672-5;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http://biblioclub.ru/index.php?page=book&amp;id=272222</w:t>
        </w:r>
      </w:hyperlink>
    </w:p>
    <w:p w14:paraId="17398EC1" w14:textId="77777777" w:rsidR="00922FFA" w:rsidRPr="0062402D" w:rsidRDefault="00922FFA" w:rsidP="0062402D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3. Эриашвили Н.Д. Экономическая теория : учебник / под ред. - М. : ЮНИТИ-ДАНА, 2015. - 527 с.: ил. - Библ. в кн. - ISBN 978-5-238-02464-6;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http://biblioclub.ru/index.php?page=book&amp;id=446485</w:t>
        </w:r>
      </w:hyperlink>
    </w:p>
    <w:p w14:paraId="162631FF" w14:textId="77777777" w:rsidR="00922FFA" w:rsidRPr="0062402D" w:rsidRDefault="00922FFA" w:rsidP="0062402D">
      <w:pPr>
        <w:pStyle w:val="a5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Style w:val="apple-converted-space"/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</w:rPr>
        <w:t>4. Словарь-справочник по экономической теории : учебное пособие / И.В. Грузков, З.С. Дотдуева, Н.А. Довготько и др.; под общ. ред. О.Н. Кусакиной. - Ставрополь: ИД «ТЭСЭРА», 2014. - 380 с. - Библиогр. в кн. - ISBN 978-5-906061-48-5;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http://biblioclub.ru/index.php?page=book&amp;id=277436</w:t>
        </w:r>
      </w:hyperlink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5258B9BC" w14:textId="77777777" w:rsidR="00922FFA" w:rsidRPr="0062402D" w:rsidRDefault="00922FFA" w:rsidP="0062402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30DA40AF" w14:textId="77777777" w:rsidR="00922FFA" w:rsidRPr="0062402D" w:rsidRDefault="00922FFA" w:rsidP="0062402D">
      <w:pPr>
        <w:pStyle w:val="29"/>
        <w:numPr>
          <w:ilvl w:val="0"/>
          <w:numId w:val="2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14:paraId="3FF035D1" w14:textId="77777777" w:rsidR="00922FFA" w:rsidRPr="0062402D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lastRenderedPageBreak/>
        <w:t>2. Ефимова, Е.Г. Экономическая теория в схемах, таблицах, графиках и формулах / Е.Г. Ефимова. - 6-е изд., стер. - М. : Флинта, 2012. - 156 с. : схем., табл., ил. - ISBN 978-5-89349-198-2;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http://biblioclub.ru/index.php?page=book&amp;id=461001</w:t>
        </w:r>
      </w:hyperlink>
    </w:p>
    <w:p w14:paraId="7D4D6E43" w14:textId="77777777" w:rsidR="00922FFA" w:rsidRPr="0062402D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E8BEA4A" w14:textId="77777777" w:rsidR="00922FFA" w:rsidRPr="0062402D" w:rsidRDefault="00922FFA" w:rsidP="0062402D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1. Давыденко, Л.Н. Экономическая теория: Практикум : учебное пособие / Л.Н. Давыденко, Е.Л. Давыденко, И.А. Соболенко. - 2-е изд., испр. - Минск : Вышэйшая школа, 2010. - 288 с. - ISBN 978-985-06-1872-6;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http://biblioclub.ru/index.php?page=book&amp;id=119731</w:t>
        </w:r>
      </w:hyperlink>
    </w:p>
    <w:p w14:paraId="78A7ECB9" w14:textId="77777777" w:rsidR="00922FFA" w:rsidRPr="0062402D" w:rsidRDefault="00922FFA" w:rsidP="0062402D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2. Ларионов И.К. и др. Экономическая теория: учебник / И.К. Ларионов, А.Н. Герасин, О.Н. Герасина и др. ; под ред. И.К. Ларионова. - М. : Издательско-торговая корпорация «Дашков и К°», 2017. - 408 с. : схем. - (Учебные издания для бакалавров). - Библиогр. в кн. - ISBN 978-5-394-02743-7 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http://biblioclub.ru/index.php?page=book&amp;id=450733</w:t>
        </w:r>
      </w:hyperlink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5D317F39" w14:textId="77777777" w:rsidR="00922FFA" w:rsidRDefault="00922FFA" w:rsidP="0062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22FFA" w:rsidRPr="0062402D" w14:paraId="0A036D00" w14:textId="77777777">
        <w:tc>
          <w:tcPr>
            <w:tcW w:w="3261" w:type="dxa"/>
          </w:tcPr>
          <w:p w14:paraId="4EEA9E06" w14:textId="77777777" w:rsidR="00922FFA" w:rsidRPr="0062402D" w:rsidRDefault="005B4D43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19BD30BC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22FFA" w:rsidRPr="0062402D" w14:paraId="2D04A98C" w14:textId="77777777">
        <w:tc>
          <w:tcPr>
            <w:tcW w:w="3261" w:type="dxa"/>
          </w:tcPr>
          <w:p w14:paraId="40793E2A" w14:textId="77777777" w:rsidR="00922FFA" w:rsidRPr="0062402D" w:rsidRDefault="005B4D43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0652AEB2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22FFA" w:rsidRPr="0062402D" w14:paraId="12716ED3" w14:textId="77777777">
        <w:tc>
          <w:tcPr>
            <w:tcW w:w="3261" w:type="dxa"/>
          </w:tcPr>
          <w:p w14:paraId="26E93342" w14:textId="77777777" w:rsidR="00922FFA" w:rsidRPr="0062402D" w:rsidRDefault="005B4D43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5B6024D2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22FFA" w:rsidRPr="0062402D" w14:paraId="01F559C5" w14:textId="77777777">
        <w:tc>
          <w:tcPr>
            <w:tcW w:w="3261" w:type="dxa"/>
          </w:tcPr>
          <w:p w14:paraId="24B542A9" w14:textId="77777777" w:rsidR="00922FFA" w:rsidRPr="0062402D" w:rsidRDefault="005B4D43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58CB151A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3C818D71" w14:textId="77777777" w:rsidR="00922FFA" w:rsidRDefault="00922FFA" w:rsidP="0062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1C0EB4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3C6CFA64" w14:textId="77777777" w:rsidR="00922FFA" w:rsidRPr="00092935" w:rsidRDefault="00922FFA" w:rsidP="0062402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3BCE907E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89F428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0D68A030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1D61C72" w14:textId="47C441CF" w:rsidR="00922FFA" w:rsidRPr="00092935" w:rsidRDefault="00922FFA" w:rsidP="006240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оборудованием для презентации.</w:t>
      </w:r>
    </w:p>
    <w:p w14:paraId="0E0DEE13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7730C45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3AA9AD8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7F1F2ABC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69B76462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0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3B92E7A2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1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0DCCF823" w14:textId="77777777" w:rsidR="00922FFA" w:rsidRPr="00092935" w:rsidRDefault="00922FFA" w:rsidP="0062402D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0B5818BB" w14:textId="77777777" w:rsidR="00922FFA" w:rsidRPr="00092935" w:rsidRDefault="00922FFA" w:rsidP="0062402D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4DB97262" w14:textId="77777777" w:rsidR="00922FFA" w:rsidRPr="00092935" w:rsidRDefault="00922FFA" w:rsidP="0062402D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2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E65F922" w14:textId="77777777" w:rsidR="00922FFA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9137DE6" w14:textId="4F1D7824" w:rsidR="00922FFA" w:rsidRPr="00375E39" w:rsidRDefault="00D8208F" w:rsidP="0049522A">
      <w:pPr>
        <w:pStyle w:val="2"/>
        <w:spacing w:before="0" w:line="240" w:lineRule="auto"/>
        <w:rPr>
          <w:lang w:eastAsia="ru-RU"/>
        </w:rPr>
      </w:pPr>
      <w:bookmarkStart w:id="8" w:name="_Toc510460869"/>
      <w:r>
        <w:rPr>
          <w:lang w:eastAsia="ru-RU"/>
        </w:rPr>
        <w:br w:type="page"/>
      </w:r>
      <w:r w:rsidR="00922FFA" w:rsidRPr="00F708A5">
        <w:rPr>
          <w:lang w:eastAsia="ru-RU"/>
        </w:rPr>
        <w:lastRenderedPageBreak/>
        <w:t xml:space="preserve">5.2. ПРОГРАММА </w:t>
      </w:r>
      <w:r w:rsidR="00922FFA" w:rsidRPr="00375E39">
        <w:rPr>
          <w:lang w:eastAsia="ru-RU"/>
        </w:rPr>
        <w:t>ДИСЦИПЛИНЫ</w:t>
      </w:r>
      <w:bookmarkEnd w:id="8"/>
    </w:p>
    <w:p w14:paraId="4BD18D49" w14:textId="77777777" w:rsidR="00922FFA" w:rsidRDefault="00922FFA" w:rsidP="0049522A">
      <w:pPr>
        <w:pStyle w:val="2"/>
        <w:spacing w:before="0" w:line="240" w:lineRule="auto"/>
        <w:rPr>
          <w:lang w:eastAsia="ru-RU"/>
        </w:rPr>
      </w:pPr>
      <w:bookmarkStart w:id="9" w:name="_Toc510460870"/>
      <w:r w:rsidRPr="00375E39">
        <w:rPr>
          <w:lang w:eastAsia="ru-RU"/>
        </w:rPr>
        <w:t>«</w:t>
      </w:r>
      <w:r>
        <w:t>ФИНАНСЫ И КРЕДИТ</w:t>
      </w:r>
      <w:r w:rsidRPr="00375E39">
        <w:rPr>
          <w:lang w:eastAsia="ru-RU"/>
        </w:rPr>
        <w:t>»</w:t>
      </w:r>
      <w:bookmarkEnd w:id="9"/>
    </w:p>
    <w:p w14:paraId="41261438" w14:textId="77777777" w:rsidR="00922FFA" w:rsidRDefault="00922FFA" w:rsidP="009256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E274FE" w14:textId="70DC6D75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(согласно профстандарту). </w:t>
      </w:r>
    </w:p>
    <w:p w14:paraId="46AF2D8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4971AA2B" w14:textId="77777777" w:rsidR="00922FFA" w:rsidRPr="007F74BE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E5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64E5D">
        <w:rPr>
          <w:rFonts w:ascii="Times New Roman" w:hAnsi="Times New Roman" w:cs="Times New Roman"/>
          <w:sz w:val="24"/>
          <w:szCs w:val="24"/>
        </w:rPr>
        <w:t>К-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64E5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способность принимать </w:t>
      </w:r>
      <w:r w:rsidRPr="007F74BE">
        <w:rPr>
          <w:rFonts w:ascii="Times New Roman" w:hAnsi="Times New Roman" w:cs="Times New Roman"/>
          <w:sz w:val="24"/>
          <w:szCs w:val="24"/>
        </w:rPr>
        <w:t>экономически обоснованные решения, обеспечивать экономическую эффективность организаций избранной сферы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9A1A93" w14:textId="77777777" w:rsidR="00922FF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3AFA42E8" w14:textId="77777777" w:rsidR="00922FFA" w:rsidRPr="00160338" w:rsidRDefault="00922FFA" w:rsidP="00495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14:paraId="2DE59F64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D208263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дисциплина является предшествующей для дисциплин: «Финансы организаций».</w:t>
      </w:r>
    </w:p>
    <w:p w14:paraId="4336FF9C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F8CFE0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774B93CC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14:paraId="2971E7A1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4B53">
        <w:rPr>
          <w:rFonts w:ascii="Times New Roman" w:hAnsi="Times New Roman" w:cs="Times New Roman"/>
          <w:sz w:val="24"/>
          <w:szCs w:val="24"/>
        </w:rPr>
        <w:t>дисциплины: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FE255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14:paraId="6F2A9E5C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14:paraId="510A1433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14:paraId="0AB5CE35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14:paraId="7BB48D6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A0E96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7"/>
        <w:gridCol w:w="2058"/>
        <w:gridCol w:w="1472"/>
        <w:gridCol w:w="2095"/>
        <w:gridCol w:w="1233"/>
        <w:gridCol w:w="1658"/>
      </w:tblGrid>
      <w:tr w:rsidR="00922FFA" w:rsidRPr="00BC0BE8" w14:paraId="5F3FD948" w14:textId="77777777">
        <w:trPr>
          <w:trHeight w:val="385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6F78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39B9C" w14:textId="77777777" w:rsidR="00922FFA" w:rsidRPr="00BC0BE8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5A32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04C0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1B25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4CC3688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CFFD7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BC0BE8" w14:paraId="2D869532" w14:textId="77777777">
        <w:trPr>
          <w:trHeight w:val="195"/>
        </w:trPr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7F9AD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64E5DA" w14:textId="77777777" w:rsidR="00922FFA" w:rsidRPr="00BC0BE8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845F5">
              <w:rPr>
                <w:sz w:val="24"/>
                <w:szCs w:val="24"/>
              </w:rPr>
              <w:t xml:space="preserve"> </w:t>
            </w: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D2C6AB" w14:textId="77777777" w:rsidR="00922FFA" w:rsidRPr="00B90171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2</w:t>
            </w: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2.</w:t>
            </w: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1</w:t>
            </w:r>
          </w:p>
          <w:p w14:paraId="5B1C6C3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70F2AA" w14:textId="2A7A89E2" w:rsidR="00922FFA" w:rsidRPr="00BC0BE8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н</w:t>
            </w:r>
            <w:r w:rsidR="00922FFA" w:rsidRPr="00BC0BE8">
              <w:rPr>
                <w:rFonts w:ascii="Times New Roman" w:hAnsi="Times New Roman" w:cs="Times New Roman"/>
                <w:sz w:val="24"/>
                <w:szCs w:val="24"/>
              </w:rPr>
              <w:t xml:space="preserve">авыки 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 xml:space="preserve"> и интерпрет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базовых знаний по экономике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1A5ECA" w14:textId="77777777" w:rsidR="00922FF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ОПК-5.3</w:t>
            </w:r>
          </w:p>
          <w:p w14:paraId="42B34F1D" w14:textId="77777777" w:rsidR="00922FFA" w:rsidRPr="00BC0BE8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EEDC4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96D72">
              <w:rPr>
                <w:rFonts w:ascii="Times New Roman" w:hAnsi="Times New Roman" w:cs="Times New Roman"/>
              </w:rPr>
              <w:t>Практические задания</w:t>
            </w:r>
            <w:r>
              <w:rPr>
                <w:rFonts w:ascii="Times New Roman" w:hAnsi="Times New Roman" w:cs="Times New Roman"/>
              </w:rPr>
              <w:t>, кейс-метод</w:t>
            </w:r>
          </w:p>
        </w:tc>
      </w:tr>
    </w:tbl>
    <w:p w14:paraId="1F16788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C1BADD0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438"/>
        <w:gridCol w:w="821"/>
        <w:gridCol w:w="820"/>
        <w:gridCol w:w="1186"/>
        <w:gridCol w:w="1182"/>
        <w:gridCol w:w="1056"/>
      </w:tblGrid>
      <w:tr w:rsidR="00922FFA" w:rsidRPr="00A61967" w14:paraId="3E5E286B" w14:textId="77777777">
        <w:trPr>
          <w:trHeight w:val="203"/>
        </w:trPr>
        <w:tc>
          <w:tcPr>
            <w:tcW w:w="4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7D05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8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F7F67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7734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4F257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A61967" w14:paraId="0A9535C0" w14:textId="77777777">
        <w:trPr>
          <w:trHeight w:val="533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15C06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4332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DAA133" w14:textId="77777777" w:rsidR="00922FF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967196A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6C2F6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22DD5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A61967" w14:paraId="5CCDCA02" w14:textId="77777777">
        <w:trPr>
          <w:trHeight w:val="1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BB37C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1606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B5C4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EFC7D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F6D7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6F1E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A61967" w14:paraId="02203C01" w14:textId="77777777">
        <w:trPr>
          <w:trHeight w:val="825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CB8F28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3FE8F7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D93A19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B96C047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15B2C8C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C8DF03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</w:tr>
      <w:tr w:rsidR="00922FFA" w:rsidRPr="00A61967" w14:paraId="08D9C6AB" w14:textId="77777777">
        <w:trPr>
          <w:trHeight w:val="5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AA9189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9DFDD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1F7C5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F1022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EC33A9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186BBA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922FFA" w:rsidRPr="00A61967" w14:paraId="449D9C25" w14:textId="77777777">
        <w:trPr>
          <w:trHeight w:val="7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4F29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4A4D9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4E13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C0C04A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9DB16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AB59B7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922FFA" w:rsidRPr="00A61967" w14:paraId="2278A74A" w14:textId="77777777">
        <w:trPr>
          <w:trHeight w:val="7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C0909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3970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6C66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A75BB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75D7E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E814F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A61967" w14:paraId="3653599F" w14:textId="77777777">
        <w:trPr>
          <w:trHeight w:val="4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682C6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3A4F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BA88A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9D7AB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78B9DC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EF39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A61967" w14:paraId="301D5AC8" w14:textId="77777777">
        <w:trPr>
          <w:trHeight w:val="1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1EEF8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9817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9EA6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33838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4AD9B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8E45E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A61967" w14:paraId="5BB05CDF" w14:textId="77777777">
        <w:trPr>
          <w:trHeight w:val="612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3081A5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Государственный бюджет и бюджетное устройство 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EA92B8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0B9FB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EFC227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9C27B4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5013DE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FFA" w:rsidRPr="00A61967" w14:paraId="2E8F3EFD" w14:textId="77777777">
        <w:trPr>
          <w:trHeight w:val="29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E7B952" w14:textId="77777777" w:rsidR="00922FF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Государственный кредит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BD3E4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A17B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3B66C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E2775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0A4F4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FFA" w:rsidRPr="00A61967" w14:paraId="554CBBB0" w14:textId="77777777">
        <w:trPr>
          <w:trHeight w:val="614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04999" w14:textId="77777777" w:rsidR="00922FF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Внебюджетные фонды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45CA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460D9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A40BF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6B15B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2CB5F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FFA" w:rsidRPr="00A61967" w14:paraId="2CC109CC" w14:textId="77777777">
        <w:trPr>
          <w:trHeight w:val="41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9204E" w14:textId="77777777" w:rsidR="00922FF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95A93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4BE8D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4EF885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A0E33A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3A0AE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922FFA" w:rsidRPr="00A61967" w14:paraId="154B404F" w14:textId="77777777">
        <w:trPr>
          <w:trHeight w:val="345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A1B4D9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A3A539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0664FC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75CD2E4" w14:textId="1921BAA2" w:rsidR="00922FFA" w:rsidRPr="00D8208F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134947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1EEE81C" w14:textId="42A6F84D" w:rsidR="00922FFA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FFA" w:rsidRPr="00A61967" w14:paraId="2BF48620" w14:textId="77777777">
        <w:trPr>
          <w:trHeight w:val="66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EECAC7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E5F0FD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5AD256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C43EF1B" w14:textId="5BED0A23" w:rsidR="00922FFA" w:rsidRPr="00D8208F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538ABAF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A1F405A" w14:textId="0B8D89D6" w:rsidR="00922FFA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FFA" w:rsidRPr="00A61967" w14:paraId="6E8BDF7B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CA53C3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FC4D63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3197D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9C15B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7FAB153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771A9CC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A61967" w14:paraId="5744597F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0972DD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88417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43EFA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4EDFAC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7E78DD1" w14:textId="43A01F45" w:rsidR="00922FFA" w:rsidRPr="00D8208F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387DF2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A61967" w14:paraId="5F49A40D" w14:textId="77777777">
        <w:trPr>
          <w:trHeight w:val="50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2A39E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FC0174" w14:textId="77777777" w:rsidR="00922FFA" w:rsidRPr="001A4463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06AF9" w14:textId="77777777" w:rsidR="00922FFA" w:rsidRPr="001A4463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EA4B644" w14:textId="77777777" w:rsidR="00922FFA" w:rsidRPr="001A4463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F10015" w14:textId="04A5C792" w:rsidR="00922FFA" w:rsidRPr="001A4463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B9CF40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272770D3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F2009EC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7FC29A69" w14:textId="6D2796ED" w:rsidR="00922FFA" w:rsidRDefault="006576B7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</w:p>
    <w:p w14:paraId="67AAA368" w14:textId="4FED9A8D" w:rsidR="00922FFA" w:rsidRDefault="00D8208F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922FFA" w:rsidRPr="000F3D4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922F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184BB0F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3D4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14:paraId="2AD0A19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6"/>
        <w:gridCol w:w="1170"/>
        <w:gridCol w:w="1637"/>
        <w:gridCol w:w="135"/>
        <w:gridCol w:w="1366"/>
        <w:gridCol w:w="1229"/>
        <w:gridCol w:w="1094"/>
        <w:gridCol w:w="824"/>
        <w:gridCol w:w="1441"/>
      </w:tblGrid>
      <w:tr w:rsidR="00922FFA" w:rsidRPr="00BC0BE8" w14:paraId="244FCCCF" w14:textId="77777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0D3D7A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03F0A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5686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F40B5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4F2F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BC98ABA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BE6B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2F294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BC0BE8" w14:paraId="4F867B6F" w14:textId="77777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0DB4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8B72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6A81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B1CD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D936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CE4E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A76AB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B673D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BC0BE8" w14:paraId="31F660CB" w14:textId="7777777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3A2EF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296C5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2E0392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4BDA3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FE880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B65D6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29E38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809906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BC0BE8" w14:paraId="22851E88" w14:textId="7777777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EC124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 и кредит как экономические категории</w:t>
            </w:r>
          </w:p>
        </w:tc>
      </w:tr>
      <w:tr w:rsidR="00922FFA" w:rsidRPr="00BC0BE8" w14:paraId="340C9040" w14:textId="77777777"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F115D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E0533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E54AF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5797B03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0EC0B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1C468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CB5FE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2BAC42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7C63C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BC0BE8" w14:paraId="5B415FFE" w14:textId="7777777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06C1B0" w14:textId="77777777" w:rsidR="00922FFA" w:rsidRPr="00FB7C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Государственные финансы</w:t>
            </w:r>
          </w:p>
        </w:tc>
      </w:tr>
      <w:tr w:rsidR="00922FFA" w:rsidRPr="00BC0BE8" w14:paraId="65406A85" w14:textId="7777777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0C720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807AA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EEEE6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3DB28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F794B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1184C0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1EAA2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72129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BC0BE8" w14:paraId="7B29C80A" w14:textId="7777777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3629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 предприятий</w:t>
            </w:r>
          </w:p>
        </w:tc>
      </w:tr>
      <w:tr w:rsidR="00922FFA" w:rsidRPr="00BC0BE8" w14:paraId="2505FFFD" w14:textId="77777777">
        <w:trPr>
          <w:trHeight w:val="149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EC26A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93108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EF138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кейсом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CC996D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6C8B5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EA6FD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890C9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B46D5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D3B22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C66F65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FFA" w:rsidRPr="00BC0BE8" w14:paraId="5C55264F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3A5B3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C9F957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6F467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EEFE1F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97E2A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DDD52B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47793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701D50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BC0BE8" w14:paraId="04E7DD66" w14:textId="77777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AB7F3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3C24A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56823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CF561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27B5B0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1CCE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F451D" w14:textId="77777777" w:rsidR="00922FFA" w:rsidRPr="00683F0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B3909" w14:textId="77777777" w:rsidR="00922FFA" w:rsidRPr="00683F0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E253E56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F6C5841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2A82966C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1. Шуляк, П.Н. Финансы : учебник / П.Н. Шуляк, Н.П. Белотелова, Ж.С. Белотелова ; под ред. П.Н. Шуляк. - Москва : Издательско-торговая корпорация «Дашков и К°», 2017. - 383 с. : ил. - (Учебные издания для бакалавров). - Библиогр. в кн. - ISBN 978-5-394-01876-3 ; То же [Электронный ресурс]. - URL: http://biblioclub.ru/index.php?page=book&amp;id=495831</w:t>
      </w:r>
    </w:p>
    <w:p w14:paraId="6ED17AC8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2. Нешитой, А.С. Финансы : учебник / А.С. Нешитой. - 11-е изд., перераб. и доп. - Москва : Издательско-торговая корпорация «Дашков и К°», 2016. - 352 с. : табл., схем. - (Учебные издания для бакалавров). - ISBN 978-5-394-02443-6 ; То же [Электронный ресурс]. - URL: http://biblioclub.ru/index.php?page=book&amp;id=453031</w:t>
      </w:r>
    </w:p>
    <w:p w14:paraId="75604AC8" w14:textId="77777777" w:rsidR="00E11DA4" w:rsidRPr="00BA2EC1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0A21CBE0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1. Нешитой, А.С. Финансы и кредит : учебник / А.С. Нешитой. - 6-е изд., перераб. и доп. - Москва : Издательско-торговая корпорация «Дашков и К°», 2017. - 576 с. : ил. - Библиогр. в кн. - ISBN 978-5-394-02006-3 ; То же [Электронный ресурс]. - URL: http://biblioclub.ru/index.php?page=book&amp;id=495804</w:t>
      </w:r>
    </w:p>
    <w:p w14:paraId="4D971589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2. Фридман, А.М. Финансы организации (предприятия) : учебник / А.М. Фридман. - 2-е изд. - Москва : Издательско-торговая корпорация «Дашков и К°», 2016. - 488 с. : ил. - Библиогр. в кн. - ISBN 978-5-394-02158-9 ; То же [Электронный ресурс]. - URL: http://biblioclub.ru/index.php?page=book&amp;id=453896</w:t>
      </w:r>
    </w:p>
    <w:p w14:paraId="3821F559" w14:textId="77777777" w:rsidR="00E11DA4" w:rsidRPr="00BA2EC1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9CE233D" w14:textId="77777777" w:rsidR="00E11DA4" w:rsidRPr="00BA2EC1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EC1">
        <w:rPr>
          <w:rFonts w:ascii="Times New Roman" w:hAnsi="Times New Roman" w:cs="Times New Roman"/>
          <w:sz w:val="24"/>
          <w:szCs w:val="24"/>
          <w:lang w:val="ru-RU"/>
        </w:rPr>
        <w:lastRenderedPageBreak/>
        <w:t>1. Винникова И.С. Финансы организаций (по отраслям народного хозяйства): Учебное пособие. Нижний Новгород: НГПУ, 2012.</w:t>
      </w:r>
    </w:p>
    <w:p w14:paraId="442A8EB6" w14:textId="77777777" w:rsidR="00E11DA4" w:rsidRPr="00DF209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B1B4C2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F209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Финансы и кредит: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Фролов А. М., Трубчанинова Е. А., Ларкина А. 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Издательство: Самарский государственный архитектурно-строительный университет, 2011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248 с. </w:t>
      </w:r>
      <w:hyperlink r:id="rId23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https://biblioclub.ru/index.php?page=book_red&amp;id=143885&amp;sr=1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F704BBF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Финансы и кредит: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Балихина Н. В., Косов М. Е.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Издательство: Юнити-Дана, 2015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303с. </w:t>
      </w:r>
      <w:hyperlink r:id="rId24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https://biblioclub.ru/index.php?page=book_red&amp;id=118960&amp;sr=1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216ACFD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F72E2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7B1F8D0" w14:textId="77777777" w:rsidR="00E11DA4" w:rsidRDefault="00E11DA4" w:rsidP="00E11D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3AD70EF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D24B88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1A86E8E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5A628BC" w14:textId="77777777" w:rsidR="00922FFA" w:rsidRPr="00092935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22758466" w14:textId="77777777" w:rsidR="00922FFA" w:rsidRPr="00092935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164F734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96C3791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779C9FEC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4EB0104D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536E45A5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4872A574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423D29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15314EED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5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FAD857C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6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EE6A00A" w14:textId="77777777" w:rsidR="00922FFA" w:rsidRPr="00092935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0969019" w14:textId="77777777" w:rsidR="00922FFA" w:rsidRPr="00092935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B230193" w14:textId="77777777" w:rsidR="00922FFA" w:rsidRPr="00092935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7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49002CDC" w14:textId="77777777" w:rsidR="00922FF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C5C033" w14:textId="77777777" w:rsidR="00922FF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B6B3AEC" w14:textId="77777777" w:rsidR="00922FFA" w:rsidRDefault="00922FFA" w:rsidP="0049522A">
      <w:pPr>
        <w:pStyle w:val="2"/>
        <w:spacing w:before="0" w:line="240" w:lineRule="auto"/>
      </w:pPr>
      <w:bookmarkStart w:id="10" w:name="_Toc510460871"/>
    </w:p>
    <w:p w14:paraId="2BC033C5" w14:textId="77777777" w:rsidR="00922FFA" w:rsidRDefault="00922FFA" w:rsidP="0049522A">
      <w:pPr>
        <w:spacing w:after="0" w:line="240" w:lineRule="auto"/>
      </w:pPr>
    </w:p>
    <w:p w14:paraId="078EE3B6" w14:textId="77777777" w:rsidR="00922FFA" w:rsidRDefault="00922FFA" w:rsidP="0049522A">
      <w:pPr>
        <w:spacing w:after="0" w:line="240" w:lineRule="auto"/>
      </w:pPr>
    </w:p>
    <w:p w14:paraId="0FC27A1D" w14:textId="77777777" w:rsidR="00922FFA" w:rsidRDefault="00922FFA" w:rsidP="0049522A">
      <w:pPr>
        <w:spacing w:after="0" w:line="240" w:lineRule="auto"/>
      </w:pPr>
    </w:p>
    <w:p w14:paraId="32D35878" w14:textId="77777777" w:rsidR="00922FFA" w:rsidRDefault="00922FFA" w:rsidP="0049522A">
      <w:pPr>
        <w:spacing w:after="0" w:line="240" w:lineRule="auto"/>
      </w:pPr>
    </w:p>
    <w:p w14:paraId="70F5B454" w14:textId="77777777" w:rsidR="00922FFA" w:rsidRDefault="00922FFA" w:rsidP="0049522A">
      <w:pPr>
        <w:spacing w:after="0" w:line="240" w:lineRule="auto"/>
      </w:pPr>
    </w:p>
    <w:p w14:paraId="1D13F853" w14:textId="77777777" w:rsidR="00922FFA" w:rsidRDefault="00922FFA" w:rsidP="0049522A">
      <w:pPr>
        <w:spacing w:after="0" w:line="240" w:lineRule="auto"/>
      </w:pPr>
    </w:p>
    <w:p w14:paraId="222A3ABB" w14:textId="77777777" w:rsidR="00922FFA" w:rsidRDefault="00922FFA" w:rsidP="0049522A">
      <w:pPr>
        <w:spacing w:after="0" w:line="240" w:lineRule="auto"/>
      </w:pPr>
    </w:p>
    <w:p w14:paraId="491BE2B6" w14:textId="77777777" w:rsidR="00922FFA" w:rsidRDefault="00922FFA" w:rsidP="0049522A">
      <w:pPr>
        <w:spacing w:after="0" w:line="240" w:lineRule="auto"/>
      </w:pPr>
    </w:p>
    <w:p w14:paraId="4DD54498" w14:textId="77777777" w:rsidR="00922FFA" w:rsidRPr="00B240AF" w:rsidRDefault="00922FFA" w:rsidP="0049522A">
      <w:pPr>
        <w:spacing w:after="0" w:line="240" w:lineRule="auto"/>
      </w:pPr>
    </w:p>
    <w:p w14:paraId="278BD7C8" w14:textId="77777777" w:rsidR="00922FFA" w:rsidRPr="0049522A" w:rsidRDefault="00922FFA" w:rsidP="0049522A">
      <w:pPr>
        <w:pStyle w:val="2"/>
        <w:spacing w:before="0" w:line="240" w:lineRule="auto"/>
      </w:pPr>
      <w:r w:rsidRPr="0049522A">
        <w:lastRenderedPageBreak/>
        <w:t>5.3. ПРОГРАММА ДИСЦИПЛИНЫ</w:t>
      </w:r>
      <w:bookmarkEnd w:id="10"/>
    </w:p>
    <w:p w14:paraId="3AE1CBEE" w14:textId="77777777" w:rsidR="00922FFA" w:rsidRPr="0049522A" w:rsidRDefault="00922FFA" w:rsidP="0049522A">
      <w:pPr>
        <w:pStyle w:val="2"/>
        <w:spacing w:before="0" w:line="240" w:lineRule="auto"/>
      </w:pPr>
      <w:bookmarkStart w:id="11" w:name="_Toc510460872"/>
      <w:r w:rsidRPr="0049522A">
        <w:t>«ЭКОНОМИКА ОРГАНИЗАЦИИ»</w:t>
      </w:r>
      <w:bookmarkEnd w:id="11"/>
    </w:p>
    <w:p w14:paraId="03592CC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F167993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42BC3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49522A">
        <w:rPr>
          <w:rFonts w:ascii="Times New Roman" w:hAnsi="Times New Roman" w:cs="Times New Roman"/>
          <w:sz w:val="24"/>
          <w:szCs w:val="24"/>
        </w:rPr>
        <w:t>служит формированию  общекультурной и профессиональной компетенций студента:</w:t>
      </w:r>
    </w:p>
    <w:p w14:paraId="573C67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434B019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F88045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01AA62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96574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относится к образовательному модулю «Экономико-финансовая подготовка». </w:t>
      </w:r>
      <w:r w:rsidRPr="0049522A">
        <w:rPr>
          <w:rFonts w:ascii="Times New Roman" w:hAnsi="Times New Roman" w:cs="Times New Roman"/>
          <w:sz w:val="24"/>
          <w:szCs w:val="24"/>
        </w:rPr>
        <w:t>Дисциплина изучается в модуле после предшествующей дисциплины «Экономическая теория».</w:t>
      </w:r>
    </w:p>
    <w:p w14:paraId="7422B6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2AFC11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B8F15D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9522A">
        <w:rPr>
          <w:rFonts w:ascii="Times New Roman" w:hAnsi="Times New Roman" w:cs="Times New Roman"/>
          <w:sz w:val="24"/>
          <w:szCs w:val="24"/>
        </w:rPr>
        <w:t xml:space="preserve"> освоения дисциплины «Экономика организации» является формирование у студентов знаний в области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экономики хозяйствующих субъектов</w:t>
      </w:r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B4704B9" w14:textId="77777777" w:rsidR="00922FFA" w:rsidRPr="0049522A" w:rsidRDefault="00922FFA" w:rsidP="004952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 понимание природы экономического поведения предприятий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14:paraId="0E8CF89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12961F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BA11C6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38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2168"/>
        <w:gridCol w:w="1041"/>
        <w:gridCol w:w="1662"/>
      </w:tblGrid>
      <w:tr w:rsidR="00922FFA" w:rsidRPr="0049522A" w14:paraId="679B3850" w14:textId="77777777" w:rsidTr="00EA3916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B47B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A8547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7DA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99A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17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BD113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8BDE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0E77434A" w14:textId="77777777" w:rsidTr="00EA3916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FEC542" w14:textId="459EAA22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E253E8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B9F0C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BA1B49" w14:textId="6C37A0C3" w:rsidR="00922FFA" w:rsidRPr="00EA3916" w:rsidRDefault="00922FFA" w:rsidP="00EA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умеет осуществлять сравнительный анализ показателей, характеризующих результаты работы организаций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B5A712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09D738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A253D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105D1BB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EFE01CB" w14:textId="37DD748B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197A44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2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650"/>
        <w:gridCol w:w="1080"/>
        <w:gridCol w:w="1362"/>
        <w:gridCol w:w="1592"/>
        <w:gridCol w:w="1190"/>
        <w:gridCol w:w="859"/>
      </w:tblGrid>
      <w:tr w:rsidR="00922FFA" w:rsidRPr="0049522A" w14:paraId="5B4A8497" w14:textId="77777777">
        <w:trPr>
          <w:trHeight w:val="203"/>
        </w:trPr>
        <w:tc>
          <w:tcPr>
            <w:tcW w:w="3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8743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1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976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CD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DBE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49522A" w14:paraId="42920762" w14:textId="77777777">
        <w:trPr>
          <w:trHeight w:val="533"/>
        </w:trPr>
        <w:tc>
          <w:tcPr>
            <w:tcW w:w="37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CD765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1A7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6117B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1C969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EB1B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90D04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4085F25A" w14:textId="77777777">
        <w:trPr>
          <w:trHeight w:val="1"/>
        </w:trPr>
        <w:tc>
          <w:tcPr>
            <w:tcW w:w="3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2162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921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08A2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0FE5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395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630A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39E8178C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F458D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C30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814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B63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0C5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38C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922FFA" w:rsidRPr="0049522A" w14:paraId="72D0C7D7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C1BC5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 Предприятие как субъект и объект предпринимательской деятельности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21A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020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BAC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B5C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A76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3E042CEA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F7DEA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1.2. Продукт предприятия: сущность, содержание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E48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A10A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D5F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8C8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642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418549CC" w14:textId="77777777">
        <w:trPr>
          <w:trHeight w:val="843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BDA69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1.3. Структура предприятий, типы структур и производства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6B9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958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144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16D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6A56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50AB4425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CF2F9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Производственные ресурсы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208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4DB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13D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D810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C887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922FFA" w:rsidRPr="0049522A" w14:paraId="1CD10538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22B43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291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FD42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B2A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0D3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CF6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28D52B06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1FFC0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Оборотные средства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D2A6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FF6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8B5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14F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2B0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7BA0EEC1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03F67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Трудовые ресурсы и показатели эффективного их использования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D0B1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E4A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DC9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CBE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5B8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49522A" w14:paraId="06F7D432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44DA2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 Хозяйственная деятельность предприятия, условия совершенствования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332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341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561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B484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00B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75C45AEB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44885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3.1. Себестоимость продукции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F05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8FB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B1AA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9EA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08A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1FD81726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0EE4C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3.2. Доходы. Прибыль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296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4472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A34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AC5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24B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20ECD2AD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CC1EE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3.3. Организация производства. Производственная мощность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898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1C7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217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CC39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979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68E7D6BE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B079F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Управление предприятием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0314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E8A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C26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DF2B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6084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49985D56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2026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3.5. Качество и конкурентоспособность продукта в условиях развития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C25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A55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F21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C9D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F2E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0B7C2A05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18ED8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F62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DB9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7C9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0F0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1D0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922FFA" w:rsidRPr="0049522A" w14:paraId="070D6E92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4AA47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4.1. Капитал предприятия: сущность, виды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42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575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6506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7926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95E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508C3394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79109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4.2. Инвестиционная деятельность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3D0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DBF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551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0B1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DE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23770D22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382D8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F56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E02B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BEC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803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3C6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2F598A01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FA832" w14:textId="6087F336" w:rsidR="00922FFA" w:rsidRPr="0049522A" w:rsidRDefault="006D1CA6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44D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397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0537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E21F0" w14:textId="356D0D3D" w:rsidR="00922FFA" w:rsidRPr="00EA3916" w:rsidRDefault="00EA391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8F91C" w14:textId="77777777" w:rsidR="00922FFA" w:rsidRPr="00EA3916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06F0BE6E" w14:textId="77777777">
        <w:trPr>
          <w:trHeight w:val="75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0123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8B2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5B0FE" w14:textId="77777777" w:rsidR="00922FFA" w:rsidRPr="00EA3916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3CB6D" w14:textId="77777777" w:rsidR="00922FFA" w:rsidRPr="00EA3916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FF58E" w14:textId="1A3DEF26" w:rsidR="00922FFA" w:rsidRPr="00EA3916" w:rsidRDefault="00EA391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C241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14:paraId="5CC6270D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trike/>
          <w:sz w:val="24"/>
          <w:szCs w:val="24"/>
          <w:lang w:eastAsia="ru-RU"/>
        </w:rPr>
      </w:pPr>
    </w:p>
    <w:p w14:paraId="5CA8C6CD" w14:textId="6D3E2B78" w:rsidR="00922FFA" w:rsidRPr="0049522A" w:rsidRDefault="00922FFA" w:rsidP="00EA3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  <w:r w:rsidR="00EA391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П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>рактические задания</w:t>
      </w:r>
    </w:p>
    <w:p w14:paraId="0B04784B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6. Рейтинг-план </w:t>
      </w:r>
    </w:p>
    <w:p w14:paraId="45877FA8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  <w:t xml:space="preserve">    </w:t>
      </w: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3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6"/>
        <w:gridCol w:w="1170"/>
        <w:gridCol w:w="1637"/>
        <w:gridCol w:w="135"/>
        <w:gridCol w:w="1366"/>
        <w:gridCol w:w="1229"/>
        <w:gridCol w:w="1094"/>
        <w:gridCol w:w="824"/>
        <w:gridCol w:w="1441"/>
      </w:tblGrid>
      <w:tr w:rsidR="00922FFA" w:rsidRPr="0049522A" w14:paraId="79F5F647" w14:textId="77777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A3922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E6E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86A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9791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8A47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ABA49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102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AFF27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0FC9B4C1" w14:textId="77777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5F8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775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44F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8AD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093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0C5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9A70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E095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4A03476F" w14:textId="7777777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280C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635A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A397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E7AC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D00E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CFB4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41E38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C245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576839D5" w14:textId="7777777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D84F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</w:tr>
      <w:tr w:rsidR="00922FFA" w:rsidRPr="0049522A" w14:paraId="1B0F2488" w14:textId="7777777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7F85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1E75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8A6B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B3B7BE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0CC3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B6DD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578DF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EDC0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49522A" w14:paraId="2C148490" w14:textId="7777777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F946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Производственные ресурсы предприятия</w:t>
            </w:r>
          </w:p>
        </w:tc>
      </w:tr>
      <w:tr w:rsidR="00922FFA" w:rsidRPr="0049522A" w14:paraId="0BD3FE10" w14:textId="7777777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2E4D0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4DA8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3EC3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D845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E2E3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3DC3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8482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8D11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7973A05F" w14:textId="7777777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C653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922FFA" w:rsidRPr="0049522A" w14:paraId="5B18A433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DC67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7E77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B76D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F8709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039D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C213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809C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0133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0FC470CA" w14:textId="77777777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6012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4. Финансовые ресурсы. Инвестиционная деятельность предприятия</w:t>
            </w:r>
          </w:p>
        </w:tc>
      </w:tr>
      <w:tr w:rsidR="00922FFA" w:rsidRPr="0049522A" w14:paraId="5BE4D597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E27ADC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4389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EDDA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FE0154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9D34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FA18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8ACF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5780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508BB5F9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4E2DF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E9D07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2750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495F8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E37E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793C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1AD2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15132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922FFA" w:rsidRPr="0049522A" w14:paraId="710AF7F4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D0FB5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46B8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24EC2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5843F7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840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B5885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3C63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6CA7C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E90816F" w14:textId="77777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D746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B958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7E33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038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0726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6011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845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E9C7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48C267B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51118D7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5D09E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C2640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1930E424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литература:</w:t>
      </w:r>
    </w:p>
    <w:p w14:paraId="03ACE909" w14:textId="77777777" w:rsidR="00E11DA4" w:rsidRDefault="00E11DA4" w:rsidP="00E11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1. </w:t>
      </w:r>
      <w:r w:rsidRPr="00FD62AB">
        <w:rPr>
          <w:rFonts w:ascii="Times New Roman" w:hAnsi="Times New Roman" w:cs="Times New Roman"/>
          <w:sz w:val="24"/>
          <w:szCs w:val="24"/>
        </w:rPr>
        <w:t>Торхова, А.Н. Экономика предприятия : учебное пособие / А.Н. Торхова. - Изд. 3-е, стер. - Москва ; Берлин : Директ-Медиа, 2017. - 101 с. : ил., табл. - Библиогр. в кн. - ISBN 978-5-4475-9258-5 ; То же [Электронный ресурс]. - URL: http://biblioclub.ru/index.php?page=book&amp;id=473320</w:t>
      </w:r>
    </w:p>
    <w:p w14:paraId="1B74BB57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Алексейчева, Е.Ю. Экономика организации (предприятия) : учебник / Е.Ю. Алексейчева, М.Д. Магомедов, И.Б. 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 http://biblioclub.ru/index.php?page=book&amp;id=453410</w:t>
      </w:r>
    </w:p>
    <w:p w14:paraId="6843AD81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076410D9" w14:textId="77777777" w:rsidR="00E11DA4" w:rsidRPr="003C2640" w:rsidRDefault="00E11DA4" w:rsidP="00E11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>1. Экономика предприятия: учебник / В.Я. Горфинкель, О.В. Антонова, А.И. Базилевич и др.; под ред. В.Я. Горфинкеля. - М. :Юнити-Дана, 2013. - 664 с. - (Золотой фонд российских учебников). - ISBN 978-5-238-02371-7 ; То же [Электронный ресурс]. - URL:</w:t>
      </w:r>
      <w:r w:rsidRPr="003C264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8" w:history="1">
        <w:r w:rsidRPr="003C2640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http://biblioclub.ru/index.php?page=book&amp;id=118958</w:t>
        </w:r>
      </w:hyperlink>
      <w:r w:rsidRPr="003C2640">
        <w:rPr>
          <w:rFonts w:ascii="Times New Roman" w:hAnsi="Times New Roman" w:cs="Times New Roman"/>
          <w:sz w:val="24"/>
          <w:szCs w:val="24"/>
        </w:rPr>
        <w:t>.</w:t>
      </w:r>
    </w:p>
    <w:p w14:paraId="24E70649" w14:textId="77777777" w:rsidR="00E11DA4" w:rsidRPr="003C2640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</w:rPr>
        <w:t>Суслова, Ю.Ю. Экономика предприятия: организационно-практические аспекты : учебное пособие / Ю.Ю. Суслова, И.В. Петрученя, Е.В. Белоногова ; Министерство образования и науки Российской Федерации, Сибирский Федеральный университет. - Красноярск : СФУ, 2016. - 156 с. : ил. - Библиогр.: с. 145-149. - ISBN 978-5-7638-3392-8 ; То же [Электронный ресурс]. - URL: http://biblioclub.ru/index.php?page=book&amp;id=497720</w:t>
      </w:r>
    </w:p>
    <w:p w14:paraId="4DE8F3DD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CE03ADA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13EA7AB" w14:textId="77777777" w:rsidR="00E11DA4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2640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Экономика предприятия : учебное пособие / О.Н. Кусакина, О.А. Чередниченко, Ю.В. Рыбасова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 : Ставропольский государственный аграрный университет, 2015. - 131 с. : табл., схем. - Библиогр. в кн. ; То же [Электронный ресурс]. - URL: </w:t>
      </w:r>
      <w:hyperlink r:id="rId29" w:history="1">
        <w:r w:rsidRPr="00525BC6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http://biblioclub.ru/index.php?page=book&amp;id=438665</w:t>
        </w:r>
      </w:hyperlink>
    </w:p>
    <w:p w14:paraId="1BB3294F" w14:textId="77777777" w:rsidR="00E11DA4" w:rsidRPr="007C1E36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Шатаева, О.В. Экономика предприятия (фирмы) : учебное пособие / О.В. Шатаева. - Москва ; Берлин : Директ-Медиа, 2015. - 129 с. : табл. - Библиогр. в кн. - ISBN 978-5-4475-5153-7 ; То же [Электронный ресурс]. - URL: http://biblioclub.ru/index.php?page=book&amp;id=428507</w:t>
      </w:r>
    </w:p>
    <w:p w14:paraId="43447B8A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5442DAF" w14:textId="77777777" w:rsidR="00E11DA4" w:rsidRPr="002E5428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399502B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5428">
        <w:rPr>
          <w:rFonts w:ascii="Times New Roman" w:hAnsi="Times New Roman" w:cs="Times New Roman"/>
          <w:sz w:val="24"/>
          <w:szCs w:val="24"/>
          <w:lang w:eastAsia="ru-RU"/>
        </w:rPr>
        <w:t>1. Экономика предприятия: учебник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Под редакцией: Горфинкель Владимир Яковлевич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Издательство: Юнити-Дана, 2013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664с. </w:t>
      </w:r>
      <w:hyperlink r:id="rId30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https://biblioclub.ru/index.php?page=book_red&amp;id=118958&amp;sr=1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BA540EF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Экономика предприятия: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Афонасова М. 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Издательство: Эль Контент, 2014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146 с. </w:t>
      </w:r>
      <w:hyperlink r:id="rId31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https://biblioclub.ru/index.php?page=book_red&amp;id=480448&amp;sr=1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CDB0D3B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4588E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52A30F24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5488BB8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8E457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90CAF6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6B16726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2ECECBC9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E6CB396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3B326BF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1864C0D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1786B3B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5AA597D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2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337E59B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3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627032F0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055F13E8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2B8B624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4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D462413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E29E0F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ED65EEB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  <w:bookmarkStart w:id="12" w:name="_Toc510460873"/>
    </w:p>
    <w:p w14:paraId="6104436C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B9B6F35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A729FFB" w14:textId="4767C45E" w:rsidR="00922FFA" w:rsidRPr="0049522A" w:rsidRDefault="00E11DA4" w:rsidP="0049522A">
      <w:pPr>
        <w:pStyle w:val="2"/>
        <w:spacing w:before="0" w:line="240" w:lineRule="auto"/>
        <w:rPr>
          <w:lang w:eastAsia="ru-RU"/>
        </w:rPr>
      </w:pPr>
      <w:r>
        <w:rPr>
          <w:lang w:eastAsia="ru-RU"/>
        </w:rPr>
        <w:br w:type="page"/>
      </w:r>
      <w:r w:rsidR="00922FFA" w:rsidRPr="0049522A">
        <w:rPr>
          <w:lang w:eastAsia="ru-RU"/>
        </w:rPr>
        <w:lastRenderedPageBreak/>
        <w:t>5.4. ПРОГРАММА ДИСЦИПЛИНЫ</w:t>
      </w:r>
      <w:bookmarkEnd w:id="12"/>
    </w:p>
    <w:p w14:paraId="3A702964" w14:textId="77777777" w:rsidR="00922FFA" w:rsidRPr="0049522A" w:rsidRDefault="00922FFA" w:rsidP="0049522A">
      <w:pPr>
        <w:pStyle w:val="2"/>
        <w:spacing w:before="0" w:line="240" w:lineRule="auto"/>
      </w:pPr>
      <w:bookmarkStart w:id="13" w:name="_Toc510460874"/>
      <w:r w:rsidRPr="0049522A">
        <w:rPr>
          <w:lang w:eastAsia="ru-RU"/>
        </w:rPr>
        <w:t>«</w:t>
      </w:r>
      <w:r w:rsidRPr="0049522A">
        <w:t>ФИНАНСЫ ОРГАНИЗАЦИИ»</w:t>
      </w:r>
      <w:bookmarkEnd w:id="13"/>
    </w:p>
    <w:p w14:paraId="7BF0A68F" w14:textId="77777777" w:rsidR="00922FFA" w:rsidRPr="0049522A" w:rsidRDefault="00922FFA" w:rsidP="004952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A32B5D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14:paraId="667780C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1194338E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7D8A793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445940B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F15AC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D814DF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Данная дисциплина является предшествующей для дисциплин: «Экономическая теория», «Экономика организаций».</w:t>
      </w:r>
    </w:p>
    <w:p w14:paraId="1499A83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5D746E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EC90975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9522A">
        <w:rPr>
          <w:rFonts w:ascii="Times New Roman" w:hAnsi="Times New Roman" w:cs="Times New Roman"/>
          <w:sz w:val="24"/>
          <w:szCs w:val="24"/>
        </w:rPr>
        <w:t xml:space="preserve"> освоения дисциплины «Финансы организаций» является формирование у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достаточно системных знаний в области оценки эффективности финансовых </w:t>
      </w:r>
      <w:r w:rsidRPr="0049522A">
        <w:rPr>
          <w:rFonts w:ascii="Times New Roman" w:hAnsi="Times New Roman" w:cs="Times New Roman"/>
          <w:sz w:val="24"/>
          <w:szCs w:val="24"/>
        </w:rPr>
        <w:t>операций хозяйствующих субъектов.</w:t>
      </w:r>
    </w:p>
    <w:p w14:paraId="517C7DA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FEE748C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изучение содержания основных категорий финансов организаций;</w:t>
      </w:r>
    </w:p>
    <w:p w14:paraId="69F9EDC2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14:paraId="34230F95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14:paraId="40199461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изучение особенностей инвестиционной деятельности организаций;</w:t>
      </w:r>
    </w:p>
    <w:p w14:paraId="305E317E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14:paraId="289D89F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C27E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6772B2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2B0DEC8C" w14:textId="77777777" w:rsidTr="008E0612">
        <w:trPr>
          <w:trHeight w:val="385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0325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72684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D6E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B72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EFD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C822F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10B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</w:tbl>
    <w:p w14:paraId="16DA0E48" w14:textId="77777777" w:rsidR="008E0612" w:rsidRDefault="008E0612">
      <w:r>
        <w:br w:type="page"/>
      </w: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5FE95F4F" w14:textId="77777777" w:rsidTr="008E0612">
        <w:trPr>
          <w:trHeight w:val="56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38781F" w14:textId="07E9291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</w:t>
            </w:r>
          </w:p>
          <w:p w14:paraId="21651F1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67A448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1624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8684CE" w14:textId="77777777" w:rsidR="00922FFA" w:rsidRPr="0049522A" w:rsidRDefault="00922FFA" w:rsidP="0049522A">
            <w:pPr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монстрирует умение осуществлять сравнительный анализ финансовых показателей организации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A1A568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1553671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A5BA5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16FA482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AAE833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3EDA62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3F0C350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438"/>
        <w:gridCol w:w="821"/>
        <w:gridCol w:w="820"/>
        <w:gridCol w:w="1186"/>
        <w:gridCol w:w="1182"/>
        <w:gridCol w:w="1056"/>
      </w:tblGrid>
      <w:tr w:rsidR="00922FFA" w:rsidRPr="0049522A" w14:paraId="49A6789E" w14:textId="77777777">
        <w:trPr>
          <w:trHeight w:val="203"/>
        </w:trPr>
        <w:tc>
          <w:tcPr>
            <w:tcW w:w="4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C42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CE3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E9B3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34BF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49522A" w14:paraId="2A99920E" w14:textId="77777777">
        <w:trPr>
          <w:trHeight w:val="533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E15F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C8D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C2D254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D0BA6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508B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D441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0F811A1E" w14:textId="77777777">
        <w:trPr>
          <w:trHeight w:val="1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4E4F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00B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8BE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2135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CF11B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A865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12231DA8" w14:textId="77777777">
        <w:trPr>
          <w:trHeight w:val="825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D3A845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EB41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48FE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75ABC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EBE04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A07390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922FFA" w:rsidRPr="0049522A" w14:paraId="360FB57A" w14:textId="77777777">
        <w:trPr>
          <w:trHeight w:val="5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356948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1.1. Сущность и значение финансов организаций в финансовой системе государства  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14D2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D420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DE6EA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EC039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7351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49522A" w14:paraId="6F207A45" w14:textId="77777777">
        <w:trPr>
          <w:trHeight w:val="7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1EC74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1.2. Финансовая служба в оргструктуре управления организацией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8DD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77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E08C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7C93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43C6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49522A" w14:paraId="19EC563A" w14:textId="77777777">
        <w:trPr>
          <w:trHeight w:val="1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FA320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1D8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859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1D2B3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0F96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1FBE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2CF6D32B" w14:textId="77777777">
        <w:trPr>
          <w:trHeight w:val="612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B4B787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2.1. 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F182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215A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8D81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9EE6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4F66E6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49522A" w14:paraId="009CE22F" w14:textId="77777777">
        <w:trPr>
          <w:trHeight w:val="29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0FD970" w14:textId="77777777" w:rsidR="00922FFA" w:rsidRPr="0049522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Методы финансового планирования деятельности хозяйствующего субъекта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1555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6E2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9A84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FCDBD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2F6C97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4B57163B" w14:textId="77777777">
        <w:trPr>
          <w:trHeight w:val="614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DDED9" w14:textId="77777777" w:rsidR="00922FFA" w:rsidRPr="0049522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Финансовый план организации: структура и показатели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AE0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176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6B2B9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736D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4E3B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49522A" w14:paraId="4853DEF3" w14:textId="77777777">
        <w:trPr>
          <w:trHeight w:val="345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FCBB56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ABAD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2371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3BBC89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60C03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5E5B4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922FFA" w:rsidRPr="0049522A" w14:paraId="4F7EC266" w14:textId="77777777">
        <w:trPr>
          <w:trHeight w:val="66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9CE8C4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3.1. Специфика и финансовые показатели деятельности предприятий промышленности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9A94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4F12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7819A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2125E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C206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28A6D4AD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F49241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3.2. 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9BA1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8511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9F1B7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1112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EF644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42D8E295" w14:textId="77777777">
        <w:trPr>
          <w:trHeight w:val="8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39CC1D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3.3. Специфика и финансовые показатели деятельности предприятий сельского хозяйства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58312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627CF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61A4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FF94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DECDCA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9BF439B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793CA8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 Специфика и финансовые показатели деятельности предприятий торговли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18BA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AFB1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2A14D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66DCF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DBC3E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4760A9C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9169A5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3.5. Специфика и финансовые показатели деятельности финансово-кредитных организаций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8EE51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F6760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1B7F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E5131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C1B75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50D9EF68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81B4E1" w14:textId="331001A3" w:rsidR="00922FFA" w:rsidRPr="0049522A" w:rsidRDefault="00E11DA4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04C3A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D3969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B4426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0950072" w14:textId="5A8A420C" w:rsidR="00922FFA" w:rsidRPr="0049522A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3F0C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05206D93" w14:textId="77777777">
        <w:trPr>
          <w:trHeight w:val="50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C23C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9F89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091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8500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A78355B" w14:textId="4192D7D7" w:rsidR="00922FFA" w:rsidRPr="0049522A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0A3C0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48185886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908E86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15C82AC2" w14:textId="502537EF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ab/>
      </w:r>
      <w:r w:rsidRPr="0049522A">
        <w:rPr>
          <w:rFonts w:ascii="Times New Roman" w:hAnsi="Times New Roman" w:cs="Times New Roman"/>
          <w:sz w:val="24"/>
          <w:szCs w:val="24"/>
        </w:rPr>
        <w:tab/>
      </w:r>
      <w:r w:rsidRPr="0049522A">
        <w:rPr>
          <w:rFonts w:ascii="Times New Roman" w:hAnsi="Times New Roman" w:cs="Times New Roman"/>
          <w:sz w:val="24"/>
          <w:szCs w:val="24"/>
        </w:rPr>
        <w:tab/>
      </w:r>
      <w:r w:rsidR="006576B7">
        <w:rPr>
          <w:rFonts w:ascii="Times New Roman" w:hAnsi="Times New Roman" w:cs="Times New Roman"/>
          <w:sz w:val="24"/>
          <w:szCs w:val="24"/>
        </w:rPr>
        <w:t>Проблемное обучение</w:t>
      </w:r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B1D1391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4794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262D0C8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23FA14B4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4592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D5F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604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367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6B3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85C316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13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AFE5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691E3D02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8F21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B444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62F6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6632D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7BBD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E291C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7BD0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F1AA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43CCA2E5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81760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922FFA" w:rsidRPr="0049522A" w14:paraId="23F4ED88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C9212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AE2FE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138B04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6CE99A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E9BF6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600E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14A2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9CFF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141FA1C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64952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5DB8A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5ACC9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68B2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9E321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F3602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BBED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9D43E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0212377F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24E9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922FFA" w:rsidRPr="0049522A" w14:paraId="4E07B658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FE7B60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3E77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2849F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4D56B5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83D1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E0367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3A672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7E44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718DF09C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8EB35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73EA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3E7BD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555F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24EE39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77DEA8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49A17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8E062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5D1657D9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D547B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</w:tr>
      <w:tr w:rsidR="00922FFA" w:rsidRPr="0049522A" w14:paraId="5E194B3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D3513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84360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CC82E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FC5828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72D1C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8AC5C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6C5F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A3CD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61DEFC9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B6853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C48F48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D9779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CED8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45149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D7F87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7A6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6072B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A72C020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84C97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318C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F0CC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D3106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2955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C1E2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1AB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82C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5DD74401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4159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1DEC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F68B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4D4F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E7C8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FB82D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D768A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643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658C4F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3F300E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C7601E5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46338A94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D430D5">
        <w:rPr>
          <w:rFonts w:ascii="Times New Roman" w:hAnsi="Times New Roman" w:cs="Times New Roman"/>
          <w:sz w:val="24"/>
          <w:szCs w:val="24"/>
        </w:rPr>
        <w:t>Конищева, М.А. Финансы организаций : учебное пособие / М.А. Конищева, О.И. Курган, Ю.И. Черкасова ; Министерство образования и науки Российской Федерации, Сибирский Федеральный университет. - Красноярск : Сибирский федеральный университет, 2015. - 383 с. : табл., схем. - Библиогр.: с. 257-261. - ISBN 978-5-7638-3231-0 ; То же [Электронный ресурс]. - URL: http://biblioclub.ru/index.php?page=book&amp;id=435687</w:t>
      </w:r>
    </w:p>
    <w:p w14:paraId="4258282E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</w:rPr>
        <w:t>Финансы организаций : учебное пособие / В.В. Позняков, Л.Г. Колпина, В.К. Ханкевич, В.М. Марочкина ; под ред. В.В. Познякова. - Минск : РИПО, 2016. - 332 с. : схем., табл. - Библиогр. в кн. - ISBN 978-985-503-567-2 ; То же [Электронный ресурс]. - URL: http://biblioclub.ru/index.php?page=book&amp;id=463606</w:t>
      </w:r>
    </w:p>
    <w:p w14:paraId="4B0A5370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662FCAA6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</w:rPr>
        <w:t>Балихина, Н.В. Финансы и налогообложение организаций : учебник / Н.В. Балихина, М.Е. Косов, Т.Н. Оканова. - Москва : Юнити-Дана, 2015. - 623 с. : табл. - (Magister). - Библиогр. в кн. - ISBN 978-5-238-02389-2 ; То же [Электронный ресурс]. - URL: http://biblioclub.ru/index.php?page=book&amp;id=446549</w:t>
      </w:r>
    </w:p>
    <w:p w14:paraId="527E2FC6" w14:textId="77777777" w:rsidR="00E11DA4" w:rsidRPr="004A477A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</w:rPr>
        <w:t>Фридман, А.М. Финансы организации (предприятия) : учебник / А.М. Фридман. - 2-е изд. - Москва : Издательско-торговая корпорация «Дашков и К°», 2016. - 488 с. : ил. - Библиогр. в кн. - ISBN 978-5-394-02158-9 ; То же [Электронный ресурс]. - URL: http://biblioclub.ru/index.php?page=book&amp;id=453896</w:t>
      </w:r>
    </w:p>
    <w:p w14:paraId="4DFBA73B" w14:textId="77777777" w:rsidR="00E11DA4" w:rsidRPr="004A477A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4B5647" w14:textId="77777777" w:rsidR="00E11DA4" w:rsidRPr="004A477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739C573" w14:textId="77777777" w:rsidR="00E11DA4" w:rsidRPr="004A477A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77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t>Управление корпоративными финансами : учебное пособие / О.Н. Ермолина, Н.Ю. Калашникова, Н.П. Кашенцева и др. - Москва ; Берлин : Директ-Медиа, 2016. - 531 с. : ил., схем., табл. - Библиогр. в кн. - ISBN 978-5-4475-8597-6 ; То же [Электронный ресурс]. - URL: http://biblioclub.ru/index.php?page=book&amp;id=444207</w:t>
      </w:r>
    </w:p>
    <w:p w14:paraId="0E589696" w14:textId="77777777" w:rsidR="00E11DA4" w:rsidRPr="004A477A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77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t>Финансово-экономический механизм организации : учебное пособие / Л.В. Агаркова, Е.П. Томилина, И.И. Глотова и др. ; Министерство сельского хозяйства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«Финансы, кредит и страховое дело». - Ставрополь : Ставропольский государственный аграрный университет, 2015. - 205 с. : схем. - Библиогр. в кн. ; То же [Электронный ресурс]. - URL: http://biblioclub.ru/index.php?page=book&amp;id=438668</w:t>
      </w:r>
    </w:p>
    <w:p w14:paraId="7795A8BE" w14:textId="77777777" w:rsidR="00E11DA4" w:rsidRPr="004A477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377805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  <w:lang w:eastAsia="ru-RU"/>
        </w:rPr>
        <w:t>Тютюкина, Е.Б. Финансы организаций (предприятий) : учебник / Е.Б. Тютюкина. - Москва : Издательско-торговая корпорация «Дашков и К°», 2016. - 543 с. : ил. - Библиогр. в кн. - ISBN 978-5-394-01094-1 ; То же [Электронный ресурс]. - URL: http://biblioclub.ru/index.php?page=book&amp;id=453943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A82E15E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0CBE98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5F8B932" w14:textId="77777777" w:rsidR="00E11DA4" w:rsidRDefault="00E11DA4" w:rsidP="00E11D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670F5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0C412A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D0BBA2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25F03F55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0CBA7454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80D62D3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4952E3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lastRenderedPageBreak/>
        <w:t>Перечень программного обеспечения</w:t>
      </w:r>
    </w:p>
    <w:p w14:paraId="4A1ACD9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014E235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2DAEF31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BB0601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635A8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06952BD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5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3BFFF82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6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7B9EDFE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2EBD73E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CAD3CEE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7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5D0738B2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916F46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0AA26C7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A9E4563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4D8971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428640B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C92DBB3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9035CD7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10D4C6A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639741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526B026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840AB4C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3F86871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BCB64C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4E538AD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8BC0249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FB0A8A1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741D081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2E89831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23538A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6489067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8D8A3E6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A147848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E57582B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7DE46AE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54A71FA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4036BD3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24C35A0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B208E7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90C4E39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821C56A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29F2BC8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F5F5AF2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830ADBD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E85EB7F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2A85E0D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2CD664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329809C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A37C90C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1B670D7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4" w:name="_Toc510460875"/>
      <w:r w:rsidRPr="0049522A">
        <w:rPr>
          <w:lang w:eastAsia="ru-RU"/>
        </w:rPr>
        <w:t>5.5. ПРОГРАММА ДИСЦИПЛИНЫ</w:t>
      </w:r>
      <w:bookmarkEnd w:id="14"/>
    </w:p>
    <w:p w14:paraId="4F138BD8" w14:textId="77777777" w:rsidR="00922FFA" w:rsidRPr="0049522A" w:rsidRDefault="00922FFA" w:rsidP="0049522A">
      <w:pPr>
        <w:pStyle w:val="2"/>
        <w:spacing w:before="0" w:line="240" w:lineRule="auto"/>
        <w:rPr>
          <w:caps/>
          <w:lang w:eastAsia="ru-RU"/>
        </w:rPr>
      </w:pPr>
      <w:bookmarkStart w:id="15" w:name="_Toc510460876"/>
      <w:r w:rsidRPr="0049522A">
        <w:rPr>
          <w:caps/>
          <w:lang w:eastAsia="ru-RU"/>
        </w:rPr>
        <w:t>«Мировая экономика И МЕЖДУНАРОДНЫЕ ЭКОНОМИЧЕСКИЕ ОТНОШЕНИЯ»</w:t>
      </w:r>
      <w:bookmarkEnd w:id="15"/>
    </w:p>
    <w:p w14:paraId="3BE8CFF6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D7EEFD3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9C35B3A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 xml:space="preserve">Мировая экономика и МЭО» служит формирования общекультурной и профессиональной компетенций. 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168F975D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1DAE95B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14:paraId="4DB2598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E219E4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AC11A5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Программа дисциплины «Мировая экономика и МЭО» предназначена для студентов 2 курса.</w:t>
      </w:r>
    </w:p>
    <w:p w14:paraId="5D1DAAE4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Для освоения дисциплины «Мировая экономика и МЭО» студенты должны владеть знаниями, умениями, навыками и компетенциями, приобретенными в результате изучения  дисциплины модуля «Экономико-финансовая подготовка»</w:t>
      </w:r>
    </w:p>
    <w:p w14:paraId="5631DAB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«Мировая экономика и МЭО» позволяет эффективно формировать общекультурные и профессиональные компетенции, способствует всестороннему развитию личности студентов и гарантирует качество их подготовки. </w:t>
      </w:r>
    </w:p>
    <w:p w14:paraId="51A1BD2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4E1A2D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1F30AB49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Целью </w:t>
      </w:r>
      <w:r w:rsidRPr="0049522A">
        <w:rPr>
          <w:rFonts w:ascii="Times New Roman" w:hAnsi="Times New Roman" w:cs="Times New Roman"/>
          <w:sz w:val="24"/>
          <w:szCs w:val="24"/>
        </w:rPr>
        <w:t>освоения дисциплины 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 w:rsidRPr="0049522A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</w:p>
    <w:p w14:paraId="2927C432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59E803D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-рассмотрение проблем формирования и эволюции мирового хозяйства;</w:t>
      </w:r>
    </w:p>
    <w:p w14:paraId="5CAA8856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-изучение основных теорий и концепций мировой экономики;</w:t>
      </w:r>
    </w:p>
    <w:p w14:paraId="153D45E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-анализ и оценка финансового и природно-ресурсного потенциала мирового хозяйства;</w:t>
      </w:r>
    </w:p>
    <w:p w14:paraId="6AAF6FA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-выявление основных тенденций функционирования мировой экономики;</w:t>
      </w:r>
    </w:p>
    <w:p w14:paraId="675B5778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-изучение динамики и развития различных форм международных экономических отношений;</w:t>
      </w:r>
    </w:p>
    <w:p w14:paraId="363795D3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-определение роли международного разделения труда в становлении мировой экономики;</w:t>
      </w:r>
    </w:p>
    <w:p w14:paraId="0D7B837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-исследование эволюции взаимоотношений России с международными экономическими организациями и объединениями.</w:t>
      </w:r>
    </w:p>
    <w:p w14:paraId="566F2E7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567AF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AB78F7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0E944B9D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6FA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4D72A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F30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4EB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4C3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346D9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2B5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3EC528DA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257A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</w:t>
            </w:r>
          </w:p>
          <w:p w14:paraId="3ADBA67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8D7634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FC56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7BFEC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внешней среды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EB4FF8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C67D8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DE072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2CBD0A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42689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DB389E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703"/>
        <w:gridCol w:w="3718"/>
        <w:gridCol w:w="819"/>
        <w:gridCol w:w="818"/>
        <w:gridCol w:w="1355"/>
        <w:gridCol w:w="984"/>
        <w:gridCol w:w="821"/>
      </w:tblGrid>
      <w:tr w:rsidR="00922FFA" w:rsidRPr="0049522A" w14:paraId="15076FA5" w14:textId="77777777">
        <w:trPr>
          <w:trHeight w:val="203"/>
        </w:trPr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D3D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F28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3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9837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552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B0DC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49522A" w14:paraId="523F736D" w14:textId="77777777">
        <w:trPr>
          <w:trHeight w:val="533"/>
        </w:trPr>
        <w:tc>
          <w:tcPr>
            <w:tcW w:w="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2C45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213D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F22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CFE03D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BDA32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6433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CE1C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347FD04B" w14:textId="77777777">
        <w:trPr>
          <w:trHeight w:val="1"/>
        </w:trPr>
        <w:tc>
          <w:tcPr>
            <w:tcW w:w="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C0366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B41FD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F49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2BE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11AF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4918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EF3E7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4714377B" w14:textId="77777777">
        <w:trPr>
          <w:trHeight w:val="1"/>
        </w:trPr>
        <w:tc>
          <w:tcPr>
            <w:tcW w:w="94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68B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семестр</w:t>
            </w:r>
          </w:p>
        </w:tc>
      </w:tr>
      <w:tr w:rsidR="00922FFA" w:rsidRPr="0049522A" w14:paraId="21E25C22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3E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045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06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7EFF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3E55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59C67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1F25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922FFA" w:rsidRPr="0049522A" w14:paraId="56F9952D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558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21886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3BA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36C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33E7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4E42C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65D06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4F34B417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C6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0417B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CC6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52D0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FD08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3D42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3DE2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31B2082B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DA99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04B38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Классификация стран мира: типология, критерии, структура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267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32A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3B3D0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A1CB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0CAF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6165AC62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015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67A7F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Финансово-кредитная и валютная система мирового хозяйства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619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0FD0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5754A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5748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7631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2AA6C53C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305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ED1FB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Природно - ресурсный потенциал мировой экономики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A6BD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6FE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EA88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7E34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B2B3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7D58D470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96B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301B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развития мировой экономики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597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126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FDF78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0DFC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8FB67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4F2AC823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D6A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8C7C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465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8804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DEFF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E9E5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0E21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922FFA" w:rsidRPr="0049522A" w14:paraId="16061686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CC85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ECBD0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D96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683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8E23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E1AE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F946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49522A" w14:paraId="7551FDDB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AD4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704BB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D26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4295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A2055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B4CF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9432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49522A" w14:paraId="1939AA8F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4BD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7F7BA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Международная специализация и международное кооперирование производства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774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DD0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F45D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B5BB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D67B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49067CDD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0F7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6DB7B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Мировой рынок и международная торговля</w:t>
            </w:r>
            <w:r w:rsidRPr="004952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товарами/услугами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EDB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61B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0124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CFBA9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3721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0ABBFA2E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112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137B0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Международное движение капитала: сущность, структура, динамика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2505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158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2AFF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A26F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AF5E2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45277546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95B6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53E9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Международная миграция рабочей силы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EE0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8169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6794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AD07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F3483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59A76087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AD6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10333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организации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470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E69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22A6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47E1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A8F40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7FECABD1" w14:textId="77777777">
        <w:trPr>
          <w:trHeight w:val="1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EF1AA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9B95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7E30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DD1B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72BC14" w14:textId="40796736" w:rsidR="00922FFA" w:rsidRPr="0049522A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A639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26E0CE22" w14:textId="77777777">
        <w:trPr>
          <w:trHeight w:val="357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878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03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CD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1A97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3F117B" w14:textId="27D35E26" w:rsidR="00922FFA" w:rsidRPr="0049522A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8E6C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1950C2B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16"/>
          <w:szCs w:val="16"/>
          <w:lang w:eastAsia="ru-RU"/>
        </w:rPr>
      </w:pPr>
    </w:p>
    <w:p w14:paraId="4A4AFAE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3988B654" w14:textId="051DAD01" w:rsidR="00922FFA" w:rsidRPr="0049522A" w:rsidRDefault="006576B7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  <w:r w:rsidR="00922FFA" w:rsidRPr="004952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CC78DC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E960BC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7D4E323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6.1. Рейтинг-план (по дисциплине) </w:t>
      </w:r>
    </w:p>
    <w:tbl>
      <w:tblPr>
        <w:tblW w:w="495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60"/>
        <w:gridCol w:w="1682"/>
        <w:gridCol w:w="31"/>
        <w:gridCol w:w="78"/>
        <w:gridCol w:w="1482"/>
        <w:gridCol w:w="1349"/>
        <w:gridCol w:w="36"/>
        <w:gridCol w:w="916"/>
        <w:gridCol w:w="60"/>
        <w:gridCol w:w="1027"/>
        <w:gridCol w:w="1220"/>
        <w:gridCol w:w="1067"/>
      </w:tblGrid>
      <w:tr w:rsidR="00922FFA" w:rsidRPr="0049522A" w14:paraId="32CD99DF" w14:textId="77777777">
        <w:trPr>
          <w:trHeight w:val="600"/>
        </w:trPr>
        <w:tc>
          <w:tcPr>
            <w:tcW w:w="4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899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F69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D7C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Виды учебной деятельности</w:t>
            </w:r>
          </w:p>
          <w:p w14:paraId="6F9ADD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обучающегося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F88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Средства оценивания</w:t>
            </w:r>
          </w:p>
        </w:tc>
        <w:tc>
          <w:tcPr>
            <w:tcW w:w="101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3E5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Балл за конкретное задание</w:t>
            </w:r>
          </w:p>
          <w:p w14:paraId="2E5F7B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A47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Число заданий за семестр</w:t>
            </w:r>
          </w:p>
        </w:tc>
        <w:tc>
          <w:tcPr>
            <w:tcW w:w="22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6EC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Баллы</w:t>
            </w:r>
          </w:p>
        </w:tc>
      </w:tr>
      <w:tr w:rsidR="00922FFA" w:rsidRPr="0049522A" w14:paraId="4B13DE04" w14:textId="77777777">
        <w:trPr>
          <w:trHeight w:val="300"/>
        </w:trPr>
        <w:tc>
          <w:tcPr>
            <w:tcW w:w="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C73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A921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28C4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BCA5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F64D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D87F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B6F21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Минимальный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330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Максимальный</w:t>
            </w:r>
          </w:p>
        </w:tc>
      </w:tr>
      <w:tr w:rsidR="00922FFA" w:rsidRPr="0049522A" w14:paraId="2F4F6F9D" w14:textId="77777777">
        <w:trPr>
          <w:trHeight w:val="300"/>
        </w:trPr>
        <w:tc>
          <w:tcPr>
            <w:tcW w:w="940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3925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1.</w:t>
            </w:r>
            <w:r w:rsidRPr="0049522A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</w:tr>
      <w:tr w:rsidR="00922FFA" w:rsidRPr="0049522A" w14:paraId="47167190" w14:textId="77777777">
        <w:trPr>
          <w:trHeight w:val="540"/>
        </w:trPr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79B8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9AB81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A336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1.2</w:t>
            </w:r>
          </w:p>
        </w:tc>
        <w:tc>
          <w:tcPr>
            <w:tcW w:w="1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77C7BB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A448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8A72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56E2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499C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3441FFD3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0F7B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F458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01098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1.3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D61B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E48A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A39C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A8BF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B650A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7A3708EE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0008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35723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E7EC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C6341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6E671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A014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34F0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05D7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621E243B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C5E95E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A8F0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0CBF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B1735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4693E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49980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D447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DC037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6BAA4302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60D9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384FD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F1CD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Итогового задания по Разделу 1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A5E5CB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17AC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13-20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408F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CFD5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4957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922FFA" w:rsidRPr="0049522A" w14:paraId="20DD39EF" w14:textId="77777777">
        <w:trPr>
          <w:trHeight w:val="180"/>
        </w:trPr>
        <w:tc>
          <w:tcPr>
            <w:tcW w:w="940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DD9A0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2.</w:t>
            </w:r>
            <w:r w:rsidRPr="0049522A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</w:tr>
      <w:tr w:rsidR="00922FFA" w:rsidRPr="0049522A" w14:paraId="2B2CC310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04565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B725E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D9EE0E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2710C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BB7C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ACF4F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3F6CD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3F79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4D8EFF53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43FA2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DE187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01772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</w:t>
            </w:r>
            <w:r w:rsidRPr="0049522A">
              <w:rPr>
                <w:rFonts w:ascii="Times New Roman" w:hAnsi="Times New Roman" w:cs="Times New Roman"/>
              </w:rPr>
              <w:lastRenderedPageBreak/>
              <w:t>о задания по теме 2.3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97D7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lastRenderedPageBreak/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23521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B5CA1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A536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C2409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0D0080EC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E5E7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BE44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A74C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3744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3398C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1DC2A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5E3F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BB1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278AD463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75E8B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20DF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38D2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FEB12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3754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DB0B4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1C6B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430E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352D3F18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402A23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1544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EE982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Итогового задания по Разделу 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F3F79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376F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20-50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6B0AE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202A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41E30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</w:tr>
      <w:tr w:rsidR="00922FFA" w:rsidRPr="0049522A" w14:paraId="2FC6C04F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3DA58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A86FB5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76442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C5E77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22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F232F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3E7C56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8DC3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lang w:eastAsia="ru-RU"/>
              </w:rPr>
              <w:t>55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8F55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</w:tbl>
    <w:p w14:paraId="76CC6FC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14:paraId="1BE971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5A4A85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78DA1C44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1. Мировая экономика и международные экономические отношения : учебник / Дипломатическая академия Министерства иностранных дел Российской Федерации ; под ред. В.Б. Мантусова. - М. : Юнити-Дана, 2015. - 447 с. : табл. - Библиогр. в кн. - ISBN 978-5-238-02601-5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8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http://biblioclub.ru/index.php?page=book&amp;id=426625</w:t>
        </w:r>
      </w:hyperlink>
    </w:p>
    <w:p w14:paraId="627B4BAC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2. Щербанина Ю.А. Мировая экономика : учебник / под ред.. - 4-е изд., перераб. и доп. - М. : Юнити-Дана, 2015. - 519 с. : табл., граф., схемы - Библиогр. в кн. - ISBN 978-5-238-02262-8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9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http://biblioclub.ru/index.php?page=book&amp;id=115041</w:t>
        </w:r>
      </w:hyperlink>
    </w:p>
    <w:p w14:paraId="2F12DFC6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3. Шкваря, Л.В. Мировая экономика : учебное пособие / Л.В. Шкваря. - М. : Юнити-Дана, 2015. - 303 с. : ил., табл., граф. - Библиогр. в кн. - ISBN 978-5-238-02132-4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0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http://biblioclub.ru/index.php?page=book&amp;id=115160</w:t>
        </w:r>
      </w:hyperlink>
    </w:p>
    <w:p w14:paraId="021F840D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14:paraId="0E19A764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История мировой экономики : учебник / под ред. Г.Б. Поляка, А.Н. Марковой. - 3-е изд., стереотип. - М. : Юнити-Дана, 2012. - 671 с. : ил. - ISBN 978-5-238-01399-2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1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http://biblioclub.ru/index.php?page=book&amp;id=115164</w:t>
        </w:r>
      </w:hyperlink>
    </w:p>
    <w:p w14:paraId="09375172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Красавин Е.М., Красавина Р.А. Введение в мировую экономику и международные экономические отношения: учеб. пособие/Е.М. Красавин, Р.А. Красавина; Нижегород. гос. техн. ун-т им. Р.Е. Алексеева.- Нижний Новгород, 2012.-207 с.</w:t>
      </w:r>
    </w:p>
    <w:p w14:paraId="2A3C29AE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Ломакин, В.К. Мировая экономика : учебник / В.К. Ломакин. - 4-е изд., перераб. и доп. - М. : Юнити-Дана, 2015. - 671 с. : табл., граф. - (Золотой фонд российских учебников). - Библиогр. в кн. - ISBN 978-5-238-02157-7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2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http://biblioclub.ru/index.php?page=book&amp;id=115040</w:t>
        </w:r>
      </w:hyperlink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117B294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Шипкова, О.Т. Практикум по курсу «Мировая экономика» : учебное пособие / О.Т. Шипкова, О.В. Шатаева. - М. ; Берлин : Директ-Медиа, 2015. - 98 с. : табл., ил. - Библиогр. в кн. - ISBN 978-5-4475-5870-3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3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http://biblioclub.ru/index.php?page=book&amp;id=428522</w:t>
        </w:r>
      </w:hyperlink>
      <w:r w:rsidRPr="0049522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652AC4B6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4C9580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2B41E8B2" w14:textId="77777777" w:rsidR="00922FFA" w:rsidRPr="0049522A" w:rsidRDefault="00922FFA" w:rsidP="006D1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1.  Мировая экономика: учебник Редактор: Щербанин Юрий Алексеевич Издательство: Юнити-Дана, 2015 – 519с. </w:t>
      </w:r>
      <w:hyperlink r:id="rId44" w:history="1">
        <w:r w:rsidRPr="0049522A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https://biblioclub.ru/index.php?page=book_red&amp;id=115041&amp;sr=1</w:t>
        </w:r>
      </w:hyperlink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1A88AF5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BB3257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1086DAA5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22FFA" w:rsidRPr="0049522A" w14:paraId="5C2B255A" w14:textId="77777777">
        <w:tc>
          <w:tcPr>
            <w:tcW w:w="3261" w:type="dxa"/>
          </w:tcPr>
          <w:p w14:paraId="207EB7C5" w14:textId="77777777" w:rsidR="00922FFA" w:rsidRPr="0049522A" w:rsidRDefault="005B4D43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85CD38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22FFA" w:rsidRPr="0049522A" w14:paraId="5F350FA8" w14:textId="77777777">
        <w:tc>
          <w:tcPr>
            <w:tcW w:w="3261" w:type="dxa"/>
          </w:tcPr>
          <w:p w14:paraId="7E44C296" w14:textId="77777777" w:rsidR="00922FFA" w:rsidRPr="0049522A" w:rsidRDefault="005B4D43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2EE9ECF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22FFA" w:rsidRPr="0049522A" w14:paraId="03520B04" w14:textId="77777777">
        <w:tc>
          <w:tcPr>
            <w:tcW w:w="3261" w:type="dxa"/>
          </w:tcPr>
          <w:p w14:paraId="11A67BE6" w14:textId="77777777" w:rsidR="00922FFA" w:rsidRPr="0049522A" w:rsidRDefault="005B4D43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AEBCE3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22FFA" w:rsidRPr="0049522A" w14:paraId="0D55B202" w14:textId="77777777">
        <w:tc>
          <w:tcPr>
            <w:tcW w:w="3261" w:type="dxa"/>
          </w:tcPr>
          <w:p w14:paraId="7D7D4A6D" w14:textId="77777777" w:rsidR="00922FFA" w:rsidRPr="0049522A" w:rsidRDefault="005B4D43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4A9D3DB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2B9ABB5D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A12A0F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67B54CA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314AED0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74D6A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5B90B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ECBCAB3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3B2BDF36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D1EFE93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9190C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109B4F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4C70B54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1AE6880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18FD79B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324C8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57AE869F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49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5D6F68B6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0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610FDFD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24EC8DA8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2203291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1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6E4C46F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F4C97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8517564" w14:textId="77777777" w:rsidR="00922FFA" w:rsidRDefault="00922FFA" w:rsidP="0049522A">
      <w:pPr>
        <w:pStyle w:val="2"/>
        <w:spacing w:before="0" w:line="240" w:lineRule="auto"/>
        <w:rPr>
          <w:lang w:eastAsia="ru-RU"/>
        </w:rPr>
      </w:pPr>
      <w:bookmarkStart w:id="16" w:name="_Toc510460877"/>
    </w:p>
    <w:p w14:paraId="28114C87" w14:textId="77777777" w:rsidR="00922FFA" w:rsidRDefault="00922FFA" w:rsidP="0049522A">
      <w:pPr>
        <w:rPr>
          <w:lang w:eastAsia="ru-RU"/>
        </w:rPr>
      </w:pPr>
    </w:p>
    <w:p w14:paraId="3AB1B0A8" w14:textId="77777777" w:rsidR="00922FFA" w:rsidRDefault="00922FFA" w:rsidP="0049522A">
      <w:pPr>
        <w:rPr>
          <w:lang w:eastAsia="ru-RU"/>
        </w:rPr>
      </w:pPr>
    </w:p>
    <w:p w14:paraId="4DD30029" w14:textId="77777777" w:rsidR="00922FFA" w:rsidRDefault="00922FFA" w:rsidP="0049522A">
      <w:pPr>
        <w:rPr>
          <w:lang w:eastAsia="ru-RU"/>
        </w:rPr>
      </w:pPr>
    </w:p>
    <w:p w14:paraId="32BA0AA6" w14:textId="77777777" w:rsidR="00922FFA" w:rsidRDefault="00922FFA" w:rsidP="0049522A">
      <w:pPr>
        <w:rPr>
          <w:lang w:eastAsia="ru-RU"/>
        </w:rPr>
      </w:pPr>
    </w:p>
    <w:p w14:paraId="26374F68" w14:textId="77777777" w:rsidR="00922FFA" w:rsidRDefault="00922FFA" w:rsidP="0049522A">
      <w:pPr>
        <w:rPr>
          <w:lang w:eastAsia="ru-RU"/>
        </w:rPr>
      </w:pPr>
    </w:p>
    <w:p w14:paraId="32EE1F1A" w14:textId="77777777" w:rsidR="00922FFA" w:rsidRDefault="00922FFA" w:rsidP="0049522A">
      <w:pPr>
        <w:rPr>
          <w:lang w:eastAsia="ru-RU"/>
        </w:rPr>
      </w:pPr>
    </w:p>
    <w:p w14:paraId="742BE582" w14:textId="77777777" w:rsidR="00922FFA" w:rsidRDefault="00922FFA" w:rsidP="0049522A">
      <w:pPr>
        <w:rPr>
          <w:lang w:eastAsia="ru-RU"/>
        </w:rPr>
      </w:pPr>
    </w:p>
    <w:p w14:paraId="5310ADDA" w14:textId="77777777" w:rsidR="00922FFA" w:rsidRDefault="00922FFA" w:rsidP="0049522A">
      <w:pPr>
        <w:rPr>
          <w:lang w:eastAsia="ru-RU"/>
        </w:rPr>
      </w:pPr>
    </w:p>
    <w:p w14:paraId="41EA6753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lang w:eastAsia="ru-RU"/>
        </w:rPr>
        <w:t>5.6. ПРОГРАММА ДИСЦИПЛИНЫ</w:t>
      </w:r>
      <w:bookmarkEnd w:id="16"/>
    </w:p>
    <w:p w14:paraId="588AC0E7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7" w:name="_Toc510460878"/>
      <w:r w:rsidRPr="0049522A">
        <w:rPr>
          <w:lang w:eastAsia="ru-RU"/>
        </w:rPr>
        <w:t>«ПРАКТИКУМ ПО НАЛОГАМ И НАЛОГООБЛОЖЕНИЮ»</w:t>
      </w:r>
      <w:bookmarkEnd w:id="17"/>
    </w:p>
    <w:p w14:paraId="5E17516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9F2EB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100904CE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Дисциплина «Практикум по налогам и налогообложению» служит формирования общекультурной и профессиональной компетенций. Компетенции, формируемые в результате освоения дисциплины:</w:t>
      </w:r>
    </w:p>
    <w:p w14:paraId="450A07BC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CD79A4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14:paraId="66466D9B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6E7CF0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14:paraId="75FDA205" w14:textId="77777777" w:rsidR="00922FFA" w:rsidRPr="0049522A" w:rsidRDefault="00922FFA" w:rsidP="0049522A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«Практикум по налогам и налогообложению» является предшествующей для дисциплин: «Финансы организации», «Экономическая теория» и «Экономика организации».  </w:t>
      </w:r>
    </w:p>
    <w:p w14:paraId="1E3D844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8E9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14:paraId="25E21761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1D1B11"/>
          <w:spacing w:val="-1"/>
          <w:sz w:val="24"/>
          <w:szCs w:val="24"/>
        </w:rPr>
        <w:t xml:space="preserve"> Цель </w:t>
      </w:r>
      <w:r w:rsidRPr="0049522A">
        <w:rPr>
          <w:rFonts w:ascii="Times New Roman" w:hAnsi="Times New Roman" w:cs="Times New Roman"/>
          <w:sz w:val="24"/>
          <w:szCs w:val="24"/>
        </w:rPr>
        <w:t xml:space="preserve">освоения </w:t>
      </w:r>
      <w:r w:rsidRPr="0049522A">
        <w:rPr>
          <w:rFonts w:ascii="Times New Roman" w:hAnsi="Times New Roman" w:cs="Times New Roman"/>
          <w:color w:val="1D1B11"/>
          <w:sz w:val="24"/>
          <w:szCs w:val="24"/>
        </w:rPr>
        <w:t>дисциплины «</w:t>
      </w:r>
      <w:r w:rsidRPr="0049522A">
        <w:rPr>
          <w:rFonts w:ascii="Times New Roman" w:hAnsi="Times New Roman" w:cs="Times New Roman"/>
          <w:sz w:val="24"/>
          <w:szCs w:val="24"/>
        </w:rPr>
        <w:t>Практикум по налогам и налогообложению</w:t>
      </w:r>
      <w:r w:rsidRPr="0049522A">
        <w:rPr>
          <w:rFonts w:ascii="Times New Roman" w:hAnsi="Times New Roman" w:cs="Times New Roman"/>
          <w:color w:val="1D1B11"/>
          <w:sz w:val="24"/>
          <w:szCs w:val="24"/>
        </w:rPr>
        <w:t xml:space="preserve">» заключается в </w:t>
      </w:r>
      <w:r w:rsidRPr="0049522A">
        <w:rPr>
          <w:rFonts w:ascii="Times New Roman" w:hAnsi="Times New Roman" w:cs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14:paraId="6DA7B4C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49522A">
        <w:rPr>
          <w:rFonts w:ascii="Times New Roman" w:hAnsi="Times New Roman" w:cs="Times New Roman"/>
          <w:sz w:val="24"/>
          <w:szCs w:val="24"/>
        </w:rPr>
        <w:t xml:space="preserve"> 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49522A">
        <w:rPr>
          <w:rFonts w:ascii="Times New Roman" w:hAnsi="Times New Roman" w:cs="Times New Roman"/>
          <w:sz w:val="24"/>
          <w:szCs w:val="24"/>
        </w:rPr>
        <w:t>:</w:t>
      </w:r>
    </w:p>
    <w:p w14:paraId="55CF66F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сформировать систему знаний студентов в области общей теории налогообложения; </w:t>
      </w:r>
    </w:p>
    <w:p w14:paraId="10AE444A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обосновать общие тенденции в развитии налоговой системы России и направления налоговой политики Российской Федерации; </w:t>
      </w:r>
    </w:p>
    <w:p w14:paraId="087E7898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показать особенности построения и принципы организации налоговой системы Российской Федерации; </w:t>
      </w:r>
    </w:p>
    <w:p w14:paraId="76E50B0C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формирование базовых знаний и практических навыков по исчислению и уплате налогов.</w:t>
      </w:r>
    </w:p>
    <w:p w14:paraId="4BE5D587" w14:textId="77777777" w:rsidR="00922FFA" w:rsidRPr="0049522A" w:rsidRDefault="00922FFA" w:rsidP="00495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3D73C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14:paraId="0F8FB46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4FE3571F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860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65356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7EBD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0BDD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027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6AAA6C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E49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568106B0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921D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</w:t>
            </w:r>
          </w:p>
          <w:p w14:paraId="037323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36C8E9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C696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7DBAA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налогообложения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FAB55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90CBA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6D5C7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2EEA766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14:paraId="73CC95B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5.1. Тематический план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5"/>
        <w:gridCol w:w="988"/>
        <w:gridCol w:w="1652"/>
        <w:gridCol w:w="1403"/>
        <w:gridCol w:w="1983"/>
        <w:gridCol w:w="1497"/>
      </w:tblGrid>
      <w:tr w:rsidR="00922FFA" w:rsidRPr="0049522A" w14:paraId="78A1D1BB" w14:textId="77777777">
        <w:trPr>
          <w:cantSplit/>
        </w:trPr>
        <w:tc>
          <w:tcPr>
            <w:tcW w:w="1132" w:type="pct"/>
            <w:vMerge w:val="restart"/>
            <w:vAlign w:val="center"/>
          </w:tcPr>
          <w:p w14:paraId="0A999BC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098" w:type="pct"/>
            <w:gridSpan w:val="4"/>
          </w:tcPr>
          <w:p w14:paraId="41FAD20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70" w:type="pct"/>
            <w:vMerge w:val="restart"/>
            <w:vAlign w:val="center"/>
          </w:tcPr>
          <w:p w14:paraId="4E58261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14:paraId="26BB22F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по разделам</w:t>
            </w:r>
          </w:p>
          <w:p w14:paraId="743A38C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</w:tr>
      <w:tr w:rsidR="00922FFA" w:rsidRPr="0049522A" w14:paraId="66E6E308" w14:textId="77777777">
        <w:trPr>
          <w:trHeight w:val="941"/>
        </w:trPr>
        <w:tc>
          <w:tcPr>
            <w:tcW w:w="1132" w:type="pct"/>
            <w:vMerge/>
            <w:vAlign w:val="center"/>
          </w:tcPr>
          <w:p w14:paraId="72F7FB3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2E6DC97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49" w:type="pct"/>
            <w:vAlign w:val="center"/>
          </w:tcPr>
          <w:p w14:paraId="44D7D67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21" w:type="pct"/>
          </w:tcPr>
          <w:p w14:paraId="274C72F2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AE2793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20" w:type="pct"/>
            <w:vAlign w:val="center"/>
          </w:tcPr>
          <w:p w14:paraId="1D5121E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70" w:type="pct"/>
            <w:vMerge/>
            <w:vAlign w:val="center"/>
          </w:tcPr>
          <w:p w14:paraId="4C8D619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FA" w:rsidRPr="0049522A" w14:paraId="671A98AC" w14:textId="77777777">
        <w:tc>
          <w:tcPr>
            <w:tcW w:w="1132" w:type="pct"/>
          </w:tcPr>
          <w:p w14:paraId="42A094AE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08" w:type="pct"/>
            <w:vAlign w:val="center"/>
          </w:tcPr>
          <w:p w14:paraId="2574AAD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9" w:type="pct"/>
            <w:vAlign w:val="center"/>
          </w:tcPr>
          <w:p w14:paraId="07CA7C2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1" w:type="pct"/>
            <w:vAlign w:val="center"/>
          </w:tcPr>
          <w:p w14:paraId="7E08D42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" w:type="pct"/>
            <w:vAlign w:val="center"/>
          </w:tcPr>
          <w:p w14:paraId="33BFD80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pct"/>
            <w:vAlign w:val="center"/>
          </w:tcPr>
          <w:p w14:paraId="61CF41C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922FFA" w:rsidRPr="0049522A" w14:paraId="310F1789" w14:textId="77777777">
        <w:tc>
          <w:tcPr>
            <w:tcW w:w="1132" w:type="pct"/>
          </w:tcPr>
          <w:p w14:paraId="025FFF9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 Экономическая сущность налогов и их роль в современном обществе</w:t>
            </w:r>
          </w:p>
        </w:tc>
        <w:tc>
          <w:tcPr>
            <w:tcW w:w="508" w:type="pct"/>
            <w:vAlign w:val="center"/>
          </w:tcPr>
          <w:p w14:paraId="37DCF60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vAlign w:val="center"/>
          </w:tcPr>
          <w:p w14:paraId="32D86BC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33AA8E7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31289D1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7E201D4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922FFA" w:rsidRPr="0049522A" w14:paraId="74E84112" w14:textId="77777777">
        <w:tc>
          <w:tcPr>
            <w:tcW w:w="1132" w:type="pct"/>
          </w:tcPr>
          <w:p w14:paraId="2B06C334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 Основы построения налогов. Принципы налогообложения</w:t>
            </w:r>
          </w:p>
        </w:tc>
        <w:tc>
          <w:tcPr>
            <w:tcW w:w="508" w:type="pct"/>
            <w:vAlign w:val="center"/>
          </w:tcPr>
          <w:p w14:paraId="3D7B72F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vAlign w:val="center"/>
          </w:tcPr>
          <w:p w14:paraId="43F635B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57785C7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3F81168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564A213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922FFA" w:rsidRPr="0049522A" w14:paraId="0CE1C461" w14:textId="77777777">
        <w:tc>
          <w:tcPr>
            <w:tcW w:w="1132" w:type="pct"/>
          </w:tcPr>
          <w:p w14:paraId="0D153B70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508" w:type="pct"/>
            <w:vAlign w:val="center"/>
          </w:tcPr>
          <w:p w14:paraId="029600B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4FA756A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  <w:vAlign w:val="center"/>
          </w:tcPr>
          <w:p w14:paraId="61B5535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pct"/>
            <w:vAlign w:val="center"/>
          </w:tcPr>
          <w:p w14:paraId="044BF4D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70FBF48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2FFA" w:rsidRPr="0049522A" w14:paraId="201B4D95" w14:textId="77777777">
        <w:tc>
          <w:tcPr>
            <w:tcW w:w="1132" w:type="pct"/>
          </w:tcPr>
          <w:p w14:paraId="4C377A28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08" w:type="pct"/>
            <w:vAlign w:val="center"/>
          </w:tcPr>
          <w:p w14:paraId="07561DD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DC445C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  <w:vAlign w:val="center"/>
          </w:tcPr>
          <w:p w14:paraId="3DB5E0B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pct"/>
            <w:vAlign w:val="center"/>
          </w:tcPr>
          <w:p w14:paraId="057AF59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592CA0A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2FFA" w:rsidRPr="0049522A" w14:paraId="052B49B4" w14:textId="77777777">
        <w:tc>
          <w:tcPr>
            <w:tcW w:w="1132" w:type="pct"/>
          </w:tcPr>
          <w:p w14:paraId="527C01BA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08" w:type="pct"/>
            <w:vAlign w:val="center"/>
          </w:tcPr>
          <w:p w14:paraId="7A5B2A0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9" w:type="pct"/>
            <w:vAlign w:val="center"/>
          </w:tcPr>
          <w:p w14:paraId="1668A9F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1" w:type="pct"/>
            <w:vAlign w:val="center"/>
          </w:tcPr>
          <w:p w14:paraId="484C09A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" w:type="pct"/>
            <w:vAlign w:val="center"/>
          </w:tcPr>
          <w:p w14:paraId="281BC8C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70" w:type="pct"/>
            <w:vAlign w:val="center"/>
          </w:tcPr>
          <w:p w14:paraId="4CF2441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922FFA" w:rsidRPr="0049522A" w14:paraId="49984539" w14:textId="77777777">
        <w:tc>
          <w:tcPr>
            <w:tcW w:w="1132" w:type="pct"/>
          </w:tcPr>
          <w:p w14:paraId="68B730F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08" w:type="pct"/>
            <w:vAlign w:val="center"/>
          </w:tcPr>
          <w:p w14:paraId="56DE64D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vAlign w:val="center"/>
          </w:tcPr>
          <w:p w14:paraId="2CD0A37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5B1CE28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7E2A3E8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vAlign w:val="center"/>
          </w:tcPr>
          <w:p w14:paraId="35AD04A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922FFA" w:rsidRPr="0049522A" w14:paraId="2EA64521" w14:textId="77777777">
        <w:tc>
          <w:tcPr>
            <w:tcW w:w="1132" w:type="pct"/>
          </w:tcPr>
          <w:p w14:paraId="71A46B4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08" w:type="pct"/>
            <w:vAlign w:val="center"/>
          </w:tcPr>
          <w:p w14:paraId="4BB47F4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vAlign w:val="center"/>
          </w:tcPr>
          <w:p w14:paraId="668288D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38C8DB6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0C96C25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vAlign w:val="center"/>
          </w:tcPr>
          <w:p w14:paraId="0EAA19A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922FFA" w:rsidRPr="0049522A" w14:paraId="16D9FA7E" w14:textId="77777777">
        <w:tc>
          <w:tcPr>
            <w:tcW w:w="1132" w:type="pct"/>
          </w:tcPr>
          <w:p w14:paraId="3BB6BE55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2.3. Ответственность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совершение налоговых правонарушений</w:t>
            </w:r>
          </w:p>
        </w:tc>
        <w:tc>
          <w:tcPr>
            <w:tcW w:w="508" w:type="pct"/>
            <w:vAlign w:val="center"/>
          </w:tcPr>
          <w:p w14:paraId="6CB0975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49" w:type="pct"/>
            <w:vAlign w:val="center"/>
          </w:tcPr>
          <w:p w14:paraId="4DAA19D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  <w:vAlign w:val="center"/>
          </w:tcPr>
          <w:p w14:paraId="11ADA95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pct"/>
            <w:vAlign w:val="center"/>
          </w:tcPr>
          <w:p w14:paraId="4E473C5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vAlign w:val="center"/>
          </w:tcPr>
          <w:p w14:paraId="1DE28A2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658E43CD" w14:textId="77777777">
        <w:tc>
          <w:tcPr>
            <w:tcW w:w="1132" w:type="pct"/>
          </w:tcPr>
          <w:p w14:paraId="436B79D5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08" w:type="pct"/>
            <w:vAlign w:val="center"/>
          </w:tcPr>
          <w:p w14:paraId="0D2DB3D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2D59730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1" w:type="pct"/>
            <w:vAlign w:val="center"/>
          </w:tcPr>
          <w:p w14:paraId="5B9DF22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0" w:type="pct"/>
            <w:vAlign w:val="center"/>
          </w:tcPr>
          <w:p w14:paraId="555EFD7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pct"/>
            <w:vAlign w:val="center"/>
          </w:tcPr>
          <w:p w14:paraId="382E5C0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922FFA" w:rsidRPr="0049522A" w14:paraId="653E93AF" w14:textId="77777777">
        <w:tc>
          <w:tcPr>
            <w:tcW w:w="1132" w:type="pct"/>
          </w:tcPr>
          <w:p w14:paraId="1DCBEA96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08" w:type="pct"/>
            <w:vAlign w:val="center"/>
          </w:tcPr>
          <w:p w14:paraId="32F3518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3B8BD4D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7E709D9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415B464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65A4257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2C272D43" w14:textId="77777777">
        <w:tc>
          <w:tcPr>
            <w:tcW w:w="1132" w:type="pct"/>
          </w:tcPr>
          <w:p w14:paraId="2CB47CAA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08" w:type="pct"/>
            <w:vAlign w:val="center"/>
          </w:tcPr>
          <w:p w14:paraId="231F424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13F54D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75A5D5C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7606224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645F03F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121645A6" w14:textId="77777777">
        <w:tc>
          <w:tcPr>
            <w:tcW w:w="1132" w:type="pct"/>
          </w:tcPr>
          <w:p w14:paraId="76002EB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08" w:type="pct"/>
            <w:vAlign w:val="center"/>
          </w:tcPr>
          <w:p w14:paraId="000D185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116BB72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6C5EC63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0AE7DC9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7C06206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5F793ABE" w14:textId="77777777">
        <w:tc>
          <w:tcPr>
            <w:tcW w:w="1132" w:type="pct"/>
          </w:tcPr>
          <w:p w14:paraId="7B7A9B30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08" w:type="pct"/>
            <w:vAlign w:val="center"/>
          </w:tcPr>
          <w:p w14:paraId="29A06EE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ACAA40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1B04594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10E2728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5A508E8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0422DC4F" w14:textId="77777777">
        <w:tc>
          <w:tcPr>
            <w:tcW w:w="1132" w:type="pct"/>
          </w:tcPr>
          <w:p w14:paraId="48CF7978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508" w:type="pct"/>
            <w:vAlign w:val="center"/>
          </w:tcPr>
          <w:p w14:paraId="5A73C06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5A8A75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1" w:type="pct"/>
          </w:tcPr>
          <w:p w14:paraId="522803A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6421EC98" w14:textId="396F2873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0" w:type="pct"/>
            <w:vAlign w:val="center"/>
          </w:tcPr>
          <w:p w14:paraId="047E80E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22FFA" w:rsidRPr="0049522A" w14:paraId="08B40639" w14:textId="77777777">
        <w:tc>
          <w:tcPr>
            <w:tcW w:w="1132" w:type="pct"/>
          </w:tcPr>
          <w:p w14:paraId="486A686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08" w:type="pct"/>
            <w:vAlign w:val="center"/>
          </w:tcPr>
          <w:p w14:paraId="353385D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9" w:type="pct"/>
            <w:vAlign w:val="center"/>
          </w:tcPr>
          <w:p w14:paraId="14A1735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1" w:type="pct"/>
          </w:tcPr>
          <w:p w14:paraId="10D20D2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20" w:type="pct"/>
            <w:vAlign w:val="center"/>
          </w:tcPr>
          <w:p w14:paraId="6550188A" w14:textId="6E09603C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770" w:type="pct"/>
            <w:vAlign w:val="center"/>
          </w:tcPr>
          <w:p w14:paraId="4CCA51E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7D5F783E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294E3E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5.2. Методы обучения</w:t>
      </w:r>
    </w:p>
    <w:p w14:paraId="2E4E0C59" w14:textId="77777777" w:rsidR="006576B7" w:rsidRDefault="006576B7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067F8DF" w14:textId="77777777" w:rsidR="006576B7" w:rsidRDefault="006576B7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90665D" w14:textId="033C6E81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14:paraId="04B404A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6.1. Рейтинг-план (по дисциплине)</w:t>
      </w:r>
    </w:p>
    <w:p w14:paraId="0923791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7538308E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E891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DBB9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255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726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C33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40834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19C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657B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45CD33CA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BB3E5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118D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35A08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1C1E4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831A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4B34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0D55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A616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3B87DA16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C48AF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налоговой системы</w:t>
            </w:r>
          </w:p>
        </w:tc>
      </w:tr>
      <w:tr w:rsidR="00922FFA" w:rsidRPr="0049522A" w14:paraId="6B37A845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5C642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1FF7C4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4EF2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CC2A1F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CD3E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9DAFB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F67D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2F28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44A0920E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13F46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38D95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9BF52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BCF47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FFE6F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4B7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43B6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B4A8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044CD76D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1002E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Налоговый контроль</w:t>
            </w:r>
          </w:p>
        </w:tc>
      </w:tr>
      <w:tr w:rsidR="00922FFA" w:rsidRPr="0049522A" w14:paraId="5F0DAF7B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F1333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A4664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887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2F210E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B8057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5B319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ED9D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B872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6A2B9517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B11DB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72814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B914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5E25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0DDF7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E6160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CA98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5490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186518F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5037AA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922FFA" w:rsidRPr="0049522A" w14:paraId="72C86FA6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8F3A7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66BD2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16700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79BCF7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726D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3F026B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0B14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1885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4E8B51AA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E7036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1D68F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4EE8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2ADD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490AB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D134E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C474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B76A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AC1EF58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C8B5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D9B3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B670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0F97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36632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86A1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04F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FBB7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6BF21923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07BC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E07A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BDB5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DD2C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0ECA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8588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986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410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1BB324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B18E26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DA731E8" w14:textId="77777777" w:rsidR="006D1CA6" w:rsidRPr="00054B53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4B53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литература:</w:t>
      </w:r>
    </w:p>
    <w:p w14:paraId="02324C8E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D132D">
        <w:rPr>
          <w:rFonts w:ascii="Times New Roman" w:hAnsi="Times New Roman" w:cs="Times New Roman"/>
          <w:sz w:val="24"/>
          <w:szCs w:val="24"/>
        </w:rPr>
        <w:t>Налоги и налогообложение : учебное пособие / Д.Г. Черник, Е.А. Кирова, А.В. Захарова и др. ; ред. Д.Г. Черник. - 2-е изд., перераб. и доп. - Москва : Юнити-Дана, 2015. - 370 с. - Библиогр. в кн. - ISBN 978-5-238-01717-4 ; То же [Электронный ресурс]. - URL: http://biblioclub.ru/index.php?page=book&amp;id=116729</w:t>
      </w:r>
    </w:p>
    <w:p w14:paraId="5EAF8AB2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D132D">
        <w:rPr>
          <w:rFonts w:ascii="Times New Roman" w:hAnsi="Times New Roman" w:cs="Times New Roman"/>
          <w:sz w:val="24"/>
          <w:szCs w:val="24"/>
        </w:rPr>
        <w:t>Налоги и налогообложение : практикум / Е.И. Комарова, Н.Д. Стеба, Н.В. Пивоварова, Ю.А. Федосеева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- 130 с. : ил. - ISBN 978-5-7410-1951-1 ; То же [Электронный ресурс]. - URL: http://biblioclub.ru/index.php?page=book&amp;id=485689</w:t>
      </w:r>
    </w:p>
    <w:p w14:paraId="0F68C7D4" w14:textId="77777777" w:rsidR="006D1CA6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1C6CF7B" w14:textId="77777777" w:rsidR="006D1CA6" w:rsidRPr="00054B53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4B53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031275C2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A4D7B">
        <w:rPr>
          <w:rFonts w:ascii="Times New Roman" w:hAnsi="Times New Roman" w:cs="Times New Roman"/>
          <w:sz w:val="24"/>
          <w:szCs w:val="24"/>
        </w:rPr>
        <w:t>Нешитой, А.С. Финансовый практикум : учебное пособие / А.С. Нешитой, Я.М. Воскобойников. - 10-е изд., перераб. и доп. - Москва : Издательско-торговая корпорация «Дашков и К°», 2017. - 211 с. : ил. - ISBN 978-5-394-01891-6 ; То же [Электронный ресурс]. - URL: http://biblioclub.ru/index.php?page=book&amp;id=454088</w:t>
      </w:r>
    </w:p>
    <w:p w14:paraId="763C3F4E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4D7B">
        <w:rPr>
          <w:rFonts w:ascii="Times New Roman" w:hAnsi="Times New Roman" w:cs="Times New Roman"/>
          <w:sz w:val="24"/>
          <w:szCs w:val="24"/>
        </w:rPr>
        <w:t>Комарова, Е.И. Налоги и налогообложение банков и страховых компаний: практикум : учебное пособие / Е.И. Комарова ; Министерство образования и науки Российской Федерации. - Оренбург : Оренбургский государственный университет, 2014. - 104 с. : табл. ; То же [Электронный ресурс]. - URL: http://biblioclub.ru/index.php?page=book&amp;id=260641</w:t>
      </w:r>
    </w:p>
    <w:p w14:paraId="00559D83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F884CAE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A4D7B">
        <w:rPr>
          <w:rFonts w:ascii="Times New Roman" w:hAnsi="Times New Roman" w:cs="Times New Roman"/>
          <w:sz w:val="24"/>
          <w:szCs w:val="24"/>
        </w:rPr>
        <w:t>Романов, Б.А. Налоги и налогообложение в Российской Федерации : учебное пособие / Б.А. Романов. - Москва : Издательско-торговая корпорация «Дашков и К°», 2016. - 560 с. : табл. - Библиогр. в кн. - ISBN 978-5-394-02646-1 ; То же [Электронный ресурс]. - URL: http://biblioclub.ru/index.php?page=book&amp;id=452633</w:t>
      </w:r>
    </w:p>
    <w:p w14:paraId="5AF2A1DA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4D7B">
        <w:rPr>
          <w:rFonts w:ascii="Times New Roman" w:hAnsi="Times New Roman" w:cs="Times New Roman"/>
          <w:sz w:val="24"/>
          <w:szCs w:val="24"/>
        </w:rPr>
        <w:t>Шаров, В.Ф. Региональные и местные налоги : учебное пособие для студентов вузов / В.Ф. Шаров, Р.Г. Ахмадеев, М.Е. Косов. - 3-е изд., перераб. и доп. - Москва : Юнити-Дана, 2015. - 227 с. : табл., схем. - Библиогр. в кн. - ISBN 978-5-238-02686-2 ; То же [Электронный ресурс]. - URL: http://biblioclub.ru/index.php?page=book&amp;id=446435</w:t>
      </w:r>
    </w:p>
    <w:p w14:paraId="29380CFA" w14:textId="77777777" w:rsidR="006D1CA6" w:rsidRPr="002E5428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E5428">
        <w:rPr>
          <w:rFonts w:ascii="Times New Roman" w:hAnsi="Times New Roman" w:cs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56920F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2E5428">
        <w:t xml:space="preserve"> 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http://nalog.ru – Официальный сайт Федеральной налоговой службы</w:t>
      </w:r>
    </w:p>
    <w:p w14:paraId="222E2EFB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 по налогам и налогообложению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Митрофанова И. А., Тлисов А. Б., Митрофанова И. В. Издательство: Директ-Медиа, 2017 – 282 с. </w:t>
      </w:r>
      <w:hyperlink r:id="rId52" w:history="1">
        <w:r w:rsidRPr="002E5428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https://biblioclub.ru/index.php?page=book_red&amp;id=476730&amp;sr=1</w:t>
        </w:r>
      </w:hyperlink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0CD0B61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 по налогам и налогообложению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Алексейчева Е. Ю., Куломзина Е. Ю., Магомедов М. Д. Издательство: Издательско-торговая корпорация «Дашков и К°», 2017 – 300с. </w:t>
      </w:r>
      <w:hyperlink r:id="rId53" w:history="1">
        <w:r w:rsidRPr="002E5428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https://biblioclub.ru/index.php?page=book_red&amp;id=454028&amp;sr=1</w:t>
        </w:r>
      </w:hyperlink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53A6AEB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. http://www.gks.ru - Официальный сайт Федеральной службы государственной статистики</w:t>
      </w:r>
    </w:p>
    <w:p w14:paraId="1D249BAE" w14:textId="77777777" w:rsidR="006D1CA6" w:rsidRDefault="006D1CA6" w:rsidP="006D1CA6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. http://pravcons.ru - Информационный интернет ресурс.</w:t>
      </w:r>
    </w:p>
    <w:p w14:paraId="207521AD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4899BDEB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4D17B291" w14:textId="77777777" w:rsidR="006D1CA6" w:rsidRDefault="006D1CA6" w:rsidP="006D1CA6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ACCFA4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A9775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45320E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642182B9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74A0E060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CCB5A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7A621F1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14F712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7FB496D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4E0BC6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34D34A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D259B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8C7F355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4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9CECC6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5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2D84AB64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5AFED99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593AF15B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6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454A03AE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37BF8F6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ACB8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F1C43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C19D9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855B4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C92E4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FBE6A8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C8CD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46E85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50D0A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1D642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58D47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99476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D8AD57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8" w:name="_Toc510460879"/>
      <w:r w:rsidRPr="0049522A">
        <w:rPr>
          <w:lang w:eastAsia="ru-RU"/>
        </w:rPr>
        <w:lastRenderedPageBreak/>
        <w:t>5.7. ПРОГРАММА ДИСЦИПЛИНЫ</w:t>
      </w:r>
      <w:bookmarkEnd w:id="18"/>
    </w:p>
    <w:p w14:paraId="707E9089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9" w:name="_Toc510033392"/>
      <w:bookmarkStart w:id="20" w:name="_Toc510460880"/>
      <w:r w:rsidRPr="0049522A">
        <w:rPr>
          <w:caps/>
          <w:lang w:eastAsia="ru-RU"/>
        </w:rPr>
        <w:t>«Инвестиции»</w:t>
      </w:r>
      <w:bookmarkEnd w:id="19"/>
      <w:bookmarkEnd w:id="20"/>
    </w:p>
    <w:p w14:paraId="427BBEE0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0565F89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«Инвестиции» служит формирования общекультурных и профессиональных компетенций. Компетенции, формируемые в результате освоения дисциплины:</w:t>
      </w:r>
    </w:p>
    <w:p w14:paraId="2C9BBB2D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6D686DDC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проектной документации. </w:t>
      </w:r>
    </w:p>
    <w:p w14:paraId="5A4B79D2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C8D528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4A37B0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Курс «Инвестиции» относится к дисциплинам вариативной части образовательного модуля «Экономико-финансовая подготовка». </w:t>
      </w:r>
    </w:p>
    <w:p w14:paraId="3EB2A22A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«Финансы и кредит».</w:t>
      </w:r>
    </w:p>
    <w:p w14:paraId="66040623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6C679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30CF2E3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Цель - сформировать у обучающихся системные знания и умения в области организации и оценки эффективности инвестиционной деятельности.</w:t>
      </w:r>
    </w:p>
    <w:p w14:paraId="172D322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Задачи дисциплины:</w:t>
      </w:r>
    </w:p>
    <w:p w14:paraId="3BE9B5C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14:paraId="0FF00C5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- научиться анализировать финансово-экономическую информацию в целях определения направления инвестирования свободных денежных средств; </w:t>
      </w:r>
    </w:p>
    <w:p w14:paraId="0716D03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- уметь рассчитывать эффективность инвестиционной деятельности.</w:t>
      </w:r>
    </w:p>
    <w:p w14:paraId="113E503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E98AC2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210D09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29D905CB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55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958CA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004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497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91C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9D825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03E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4930EE7B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BFF6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306C81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9DA501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D006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9864B4" w14:textId="77777777" w:rsidR="00922FFA" w:rsidRPr="009256F2" w:rsidRDefault="00922FFA" w:rsidP="00925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анализировать привлекательность инвестиций для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5C358A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77EDB6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B3EA5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7539C2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3E185C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DD52A95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5CF7E6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743215C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407B637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8A4A2B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F039E2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28"/>
        <w:gridCol w:w="3396"/>
        <w:gridCol w:w="961"/>
        <w:gridCol w:w="1231"/>
        <w:gridCol w:w="1367"/>
        <w:gridCol w:w="1194"/>
        <w:gridCol w:w="826"/>
      </w:tblGrid>
      <w:tr w:rsidR="00922FFA" w:rsidRPr="0049522A" w14:paraId="3D161396" w14:textId="77777777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D602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23F5A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4F1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0734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69E8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922FFA" w:rsidRPr="0049522A" w14:paraId="6B60A175" w14:textId="77777777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FA44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106E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DE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E23C9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A7F88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B39F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07F5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29FB48A3" w14:textId="77777777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EED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76C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684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0883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5F12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163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762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5755F69F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58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8E48F" w14:textId="77777777" w:rsidR="00922FFA" w:rsidRPr="0049522A" w:rsidRDefault="00922FFA" w:rsidP="0049522A">
            <w:pPr>
              <w:pStyle w:val="21"/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Теория и организация инвестиционной деятельности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4FD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45A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F386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4A5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C12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922FFA" w:rsidRPr="0049522A" w14:paraId="232954B9" w14:textId="77777777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320E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13FE3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 Сущность и виды инвестиций. Инвестиционный процесс. Инвестиционные институты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CD3B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3BF4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D8A1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6DE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FC65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22FFA" w:rsidRPr="0049522A" w14:paraId="5921AB1E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3F1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4D9D3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 Государственное регулирование инвестиционной деятельности в РФ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5461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E194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B77B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C0AD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964E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922FFA" w:rsidRPr="0049522A" w14:paraId="4535D9F1" w14:textId="77777777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E81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FCE42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 Источники и методы финансирования и кредитования инвестиций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8B2F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754D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FDB5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F24E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85D0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2FFA" w:rsidRPr="0049522A" w14:paraId="25F89E3A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6C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F8CB7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Инвестиционный проект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62BB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C54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BBD9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5208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E7AC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22FFA" w:rsidRPr="0049522A" w14:paraId="0D644A97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AD5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FBB85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 Инвестиционный проект: структура и содержание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9BEB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69E2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DAA3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8B3D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8E6A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22FFA" w:rsidRPr="0049522A" w14:paraId="508BE03C" w14:textId="77777777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8E3A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70DBEC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 Методы оценки эффективности реальных инвестиционных проектов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B1D67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7D2BB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038DF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6AC98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C0FBE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922FFA" w:rsidRPr="0049522A" w14:paraId="2FA943A1" w14:textId="77777777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2638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5C57F2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 Инвестиционный портфель. Методы управления инвестиционным портфелем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A6C73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355CD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36EE5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61168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A9297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2FFA" w:rsidRPr="0049522A" w14:paraId="5C9B9DE7" w14:textId="77777777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94395B" w14:textId="170E1849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68FE92" w14:textId="7E7AD2A3" w:rsidR="00922FFA" w:rsidRPr="0049522A" w:rsidRDefault="006D1CA6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FB0ED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74315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964A3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A94DB6" w14:textId="133819FA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17080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22FFA" w:rsidRPr="0049522A" w14:paraId="35CA5033" w14:textId="77777777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8AF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0528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C205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0EAF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2E54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22BE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D7378DD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p w14:paraId="41F082F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0D94893F" w14:textId="6FC34AB8" w:rsidR="00922FFA" w:rsidRDefault="006576B7" w:rsidP="0049522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</w:p>
    <w:p w14:paraId="32165F2B" w14:textId="77777777" w:rsidR="006576B7" w:rsidRPr="0049522A" w:rsidRDefault="006576B7" w:rsidP="0049522A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1661E88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4522C7E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501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1"/>
        <w:gridCol w:w="2401"/>
        <w:gridCol w:w="1404"/>
        <w:gridCol w:w="50"/>
        <w:gridCol w:w="853"/>
        <w:gridCol w:w="126"/>
        <w:gridCol w:w="781"/>
        <w:gridCol w:w="56"/>
        <w:gridCol w:w="847"/>
        <w:gridCol w:w="23"/>
        <w:gridCol w:w="1201"/>
        <w:gridCol w:w="9"/>
        <w:gridCol w:w="1382"/>
      </w:tblGrid>
      <w:tr w:rsidR="00922FFA" w:rsidRPr="0049522A" w14:paraId="4498DFCE" w14:textId="77777777">
        <w:trPr>
          <w:trHeight w:val="555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E3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700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5EFD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обучающее-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гося</w:t>
            </w:r>
          </w:p>
        </w:tc>
        <w:tc>
          <w:tcPr>
            <w:tcW w:w="105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26C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оценива-ния</w:t>
            </w:r>
          </w:p>
        </w:tc>
        <w:tc>
          <w:tcPr>
            <w:tcW w:w="7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6B20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зада-ние</w:t>
            </w:r>
          </w:p>
        </w:tc>
        <w:tc>
          <w:tcPr>
            <w:tcW w:w="9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CF96E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7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DC20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14:paraId="75CC95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7E4B5FD1" w14:textId="77777777">
        <w:trPr>
          <w:trHeight w:val="555"/>
        </w:trPr>
        <w:tc>
          <w:tcPr>
            <w:tcW w:w="39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CEB6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3F36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380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7C0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4EC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EFA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DDE1A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Мини-маль</w:t>
            </w:r>
          </w:p>
          <w:p w14:paraId="552606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E0B9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Макси-мальный</w:t>
            </w:r>
          </w:p>
        </w:tc>
      </w:tr>
      <w:tr w:rsidR="00922FFA" w:rsidRPr="0049522A" w14:paraId="62D6895F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7D7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E60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Теория и организация инвестиционной деятельности</w:t>
            </w:r>
          </w:p>
        </w:tc>
      </w:tr>
      <w:tr w:rsidR="00922FFA" w:rsidRPr="0049522A" w14:paraId="27E5386D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0FD3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F22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B2F1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B700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4DBF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741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E6DA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4602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FA1AE94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286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E864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Инвестиционный проект</w:t>
            </w:r>
          </w:p>
        </w:tc>
      </w:tr>
      <w:tr w:rsidR="00922FFA" w:rsidRPr="0049522A" w14:paraId="6DB29D2F" w14:textId="77777777">
        <w:trPr>
          <w:trHeight w:val="154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B32F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2D0D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6DC35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052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EC01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F31F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FE29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825F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84B8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22FFA" w:rsidRPr="0049522A" w14:paraId="6AECEE48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4518E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DD9F1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1368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A7CF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C950A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273A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FF36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E7E3B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p w14:paraId="657AAB24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46B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2E04772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>7.1.  Основная литература:</w:t>
      </w:r>
    </w:p>
    <w:p w14:paraId="7C5C8675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  <w:lang w:eastAsia="ru-RU"/>
        </w:rPr>
        <w:t>Балдин, К.В. Управление инвестициями : учебник / К.В. Балдин, Е.Л. Макриденко, О.И. Швайка ; ред. К.В. Балдин. - Москва : Издательско-торговая корпорация «Дашков и К°», 2016. - 239 с. : ил. - (Учебные издания для бакалавров). - Библиогр. в кн. - ISBN 978-5-394-02235-7 ; То же [Электронный ресурс]. - URL: http://biblioclub.ru/index.php?page=book&amp;id=453251</w:t>
      </w:r>
    </w:p>
    <w:p w14:paraId="049F2E8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4252A7">
        <w:rPr>
          <w:rFonts w:ascii="Times New Roman" w:hAnsi="Times New Roman" w:cs="Times New Roman"/>
          <w:sz w:val="24"/>
          <w:szCs w:val="24"/>
          <w:lang w:eastAsia="ru-RU"/>
        </w:rPr>
        <w:t>Джурбина, Е.М. Инвестиции : учебное пособие / Е.М. Джурбина, С.Г. Мурадова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- 204 с. - Библиогр. в кн. ; То же [Электронный ресурс]. - URL: http://biblioclub.ru/index.php?page=book&amp;id=457225</w:t>
      </w:r>
    </w:p>
    <w:p w14:paraId="69C93DA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14:paraId="684FCBA5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</w:rPr>
        <w:t xml:space="preserve">Склярова, Ю.М. Иностранные инвестиции : учебное пособие / Ю.М. Склярова, И.Ю. Скляров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Сертифицированный учебный центр финансово-аналитических программ Audit и Project Expert. - Ставрополь : Ставропольский государственный аграрный университет, 2016. - 156 с. : ил. - Библиогр. в кн. ; То же [Электронный ресурс]. - URL: </w:t>
      </w:r>
      <w:hyperlink r:id="rId57" w:history="1">
        <w:r w:rsidRPr="0020260D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http://biblioclub.ru/index.php?page=book&amp;id=484946</w:t>
        </w:r>
      </w:hyperlink>
    </w:p>
    <w:p w14:paraId="584462D0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2B6C">
        <w:rPr>
          <w:rFonts w:ascii="Times New Roman" w:hAnsi="Times New Roman" w:cs="Times New Roman"/>
          <w:sz w:val="24"/>
          <w:szCs w:val="24"/>
        </w:rPr>
        <w:t xml:space="preserve">Кузнецов, Б.Т. Инвестиции : учебное пособие / Б.Т. Кузнецов. - 2-е изд., перераб. и доп. - Москва : Юнити-Дана, 2015. - 623 с. - ISBN 978-5-238-01687-0 ; То же [Электронный ресурс]. - URL: http://biblioclub.ru/index.php?page=book&amp;id=115019 </w:t>
      </w:r>
    </w:p>
    <w:p w14:paraId="528FB8A7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646B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EABB881" w14:textId="77777777" w:rsidR="006D1CA6" w:rsidRPr="00CD1C9A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D1C9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  <w:lang w:val="ru-RU"/>
        </w:rPr>
        <w:t>Хазанович, Э.С. Инвестиционный практикум в Excel : учебное пособие / Э.С. Хазанович. - Москва ; Берлин : Директ-Медиа, 2016. - Ч. 1. Инвестиции. - 131 с. : ил., табл. - ISBN 978-5-4475-7738-4 ; То же [Электронный ресурс]. - URL: http://biblioclub.ru/index.php?page=book&amp;id=452984</w:t>
      </w:r>
    </w:p>
    <w:p w14:paraId="4CD224E6" w14:textId="77777777" w:rsidR="006D1CA6" w:rsidRPr="00CD1C9A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D1C9A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DE6518" w14:textId="77777777" w:rsidR="006D1CA6" w:rsidRPr="00CD1C9A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Инвестиции : практикум / авт.-сост. Ю.А. Коноплева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- 104 с. : ил. - Библиогр. в кн. ; То же [Электронный ресурс]. - URL: </w:t>
      </w:r>
      <w:hyperlink r:id="rId58" w:history="1">
        <w:r w:rsidRPr="0020260D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http://biblioclub.ru/index.php?page=book&amp;id=459056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D925E1" w14:textId="77777777" w:rsidR="006D1CA6" w:rsidRPr="0026646B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</w:t>
      </w:r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Болодурина, М. Инвестиции : учебное пособие / М. Болодурина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- 355 с. : ил. - Библиогр.: с. 323-330. - ISBN 978-5-7410-1949-8 ; То же [Электронный ресурс]. - URL: http://biblioclub.ru/index.php?page=book&amp;id=485611</w:t>
      </w:r>
    </w:p>
    <w:p w14:paraId="6F8F129C" w14:textId="77777777" w:rsidR="006D1CA6" w:rsidRPr="0026646B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6646B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5EC9DDC3" w14:textId="77777777" w:rsidR="006D1CA6" w:rsidRPr="0026646B" w:rsidRDefault="006D1CA6" w:rsidP="006D1CA6">
      <w:pPr>
        <w:spacing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6646B"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A43384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D33C3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45B9A87A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7E812762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BD0DD5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56C89E2F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9695EC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0A65826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7348BDA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489F87E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B2D8E9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C449B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E4CCBEB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9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337D96E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0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09D0962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137DC5D4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5B1B059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1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6B27F2C" w14:textId="77777777" w:rsidR="00922FFA" w:rsidRPr="0049522A" w:rsidRDefault="00922FFA" w:rsidP="0049522A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78C5847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C78908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84D01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D3AAF8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F6C4D8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E6B6B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5FD5F2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4393E7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31EB5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C1A281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27FD30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CD00FC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4F9594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813322E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21" w:name="_Toc510460881"/>
      <w:r w:rsidRPr="0049522A">
        <w:rPr>
          <w:lang w:eastAsia="ru-RU"/>
        </w:rPr>
        <w:lastRenderedPageBreak/>
        <w:t>5.8. ПРОГРАММА ДИСЦИПЛИНЫ</w:t>
      </w:r>
      <w:bookmarkEnd w:id="21"/>
    </w:p>
    <w:p w14:paraId="0378DBBE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caps/>
          <w:lang w:eastAsia="ru-RU"/>
        </w:rPr>
        <w:t xml:space="preserve"> </w:t>
      </w:r>
      <w:bookmarkStart w:id="22" w:name="_Toc510460882"/>
      <w:r w:rsidRPr="0049522A">
        <w:rPr>
          <w:caps/>
          <w:lang w:eastAsia="ru-RU"/>
        </w:rPr>
        <w:t>«СЕРВИСОЛОГИЯ»</w:t>
      </w:r>
      <w:bookmarkEnd w:id="22"/>
    </w:p>
    <w:p w14:paraId="4E92B10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9D8146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«Сервисология» служит формированию общекультурных и профессиональных компетенций. Компетенции, формируемые в результате освоения дисциплины:</w:t>
      </w:r>
    </w:p>
    <w:p w14:paraId="71755BAE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3E4B08CA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9CFA7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4423D5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Курс «Сервисология» относится к дисциплинам вариативной части образовательного модуля «Экономико-финансовая подготовка». </w:t>
      </w:r>
    </w:p>
    <w:p w14:paraId="1C38FC38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Для изучения данной дисциплины требуются знания, полученные в средней общеобразовательной школе и при изучении вузовской дисциплины «Обществознание». </w:t>
      </w:r>
    </w:p>
    <w:p w14:paraId="5130A53E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401E8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0DF12AF" w14:textId="77777777" w:rsidR="00922FFA" w:rsidRPr="0049522A" w:rsidRDefault="00922FFA" w:rsidP="0049522A">
      <w:pPr>
        <w:pStyle w:val="afd"/>
        <w:ind w:firstLine="540"/>
        <w:jc w:val="both"/>
        <w:rPr>
          <w:rFonts w:ascii="Times New Roman" w:hAnsi="Times New Roman" w:cs="Times New Roman"/>
          <w:b w:val="0"/>
          <w:bCs w:val="0"/>
        </w:rPr>
      </w:pPr>
      <w:r w:rsidRPr="0049522A">
        <w:rPr>
          <w:rFonts w:ascii="Times New Roman" w:hAnsi="Times New Roman" w:cs="Times New Roman"/>
        </w:rPr>
        <w:t>Целью</w:t>
      </w:r>
      <w:r w:rsidRPr="0049522A">
        <w:rPr>
          <w:rFonts w:ascii="Times New Roman" w:hAnsi="Times New Roman" w:cs="Times New Roman"/>
          <w:b w:val="0"/>
          <w:bCs w:val="0"/>
        </w:rPr>
        <w:t xml:space="preserve"> дисциплины «Сервисология» </w:t>
      </w:r>
      <w:r w:rsidRPr="0049522A">
        <w:rPr>
          <w:rFonts w:ascii="Times New Roman" w:hAnsi="Times New Roman" w:cs="Times New Roman"/>
          <w:b w:val="0"/>
          <w:bCs w:val="0"/>
          <w:color w:val="000000"/>
        </w:rPr>
        <w:t>является дать студентам систематизированные знания основ сервисологии в профессиональной деятельности специалиста по сервису и выработать умение применять их в практической деятельности.</w:t>
      </w:r>
    </w:p>
    <w:p w14:paraId="08DC728F" w14:textId="77777777" w:rsidR="00922FF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49522A">
        <w:rPr>
          <w:rFonts w:ascii="Times New Roman" w:hAnsi="Times New Roman" w:cs="Times New Roman"/>
          <w:sz w:val="24"/>
          <w:szCs w:val="24"/>
        </w:rPr>
        <w:t>дисциплины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C238729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различные взгляды и подходы к пониманию природы человека;</w:t>
      </w:r>
    </w:p>
    <w:p w14:paraId="4A04D924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представить проблему потребностей как входящую в число центральных и наиболее сложных проблем науки о человеке;</w:t>
      </w:r>
    </w:p>
    <w:p w14:paraId="370B26D6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потребностях и интересах, критериях их разумности, механизме превращения потребностей в интересы, а интересов – в практическую деятельность;</w:t>
      </w:r>
    </w:p>
    <w:p w14:paraId="41DDBF5A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свойствах человека, обусловленных характером общества, связью человека с природой, его существованием как индивидуума, проявляющихся в его потребностях, чувствах, мотивах к труду, противоречиях существования;</w:t>
      </w:r>
    </w:p>
    <w:p w14:paraId="7302B0D7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соотношение культуры, природы, общества и личности, проблемы культуры современности;</w:t>
      </w:r>
    </w:p>
    <w:p w14:paraId="49471D71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перемещении ресурсов из сферы материального производства в сферу услуг как общемировой тенденции;</w:t>
      </w:r>
    </w:p>
    <w:p w14:paraId="48416346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раскрыть обусловленность состояния сферы услуг уровнем развития экономики;</w:t>
      </w:r>
    </w:p>
    <w:p w14:paraId="0F8A4B80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вопросы стандартизации и подтверждения соответствия требованиям качества предоставляемых услуг;</w:t>
      </w:r>
    </w:p>
    <w:p w14:paraId="477F2386" w14:textId="77777777" w:rsidR="00922FFA" w:rsidRPr="0049522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раскрыть обусловленность обеспечения высокого качества услуг совместными, одновременными работами по стандартизации, метрологии и подтверждению соответствия.</w:t>
      </w:r>
    </w:p>
    <w:p w14:paraId="7382A41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5DE137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39CD77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3024B4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1720F1EA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F41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EA002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D26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911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00A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17E3E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4AE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6C0D9280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ED62A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</w:t>
            </w:r>
          </w:p>
          <w:p w14:paraId="5EEE2D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45447D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616DE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ОР.1.8.1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C18EAF" w14:textId="77777777" w:rsidR="00922FFA" w:rsidRPr="009256F2" w:rsidRDefault="00922FFA" w:rsidP="00925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уровня сервиса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8B94A9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03D2DD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753F6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5FBA3B0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6773F3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7C0888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043812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28"/>
        <w:gridCol w:w="3396"/>
        <w:gridCol w:w="1172"/>
        <w:gridCol w:w="882"/>
        <w:gridCol w:w="1582"/>
        <w:gridCol w:w="1117"/>
        <w:gridCol w:w="826"/>
      </w:tblGrid>
      <w:tr w:rsidR="00922FFA" w:rsidRPr="0049522A" w14:paraId="10CA72E7" w14:textId="77777777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BFBA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626C7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89C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C5D1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F37B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922FFA" w:rsidRPr="0049522A" w14:paraId="0BE7A0EE" w14:textId="77777777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A6C8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726C3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E4A9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0E0DE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86F86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7C65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8C0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5D7920E8" w14:textId="77777777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584D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5A5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CAC4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903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915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DD7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742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0659CB24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05DF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1A5F8" w14:textId="77777777" w:rsidR="00922FFA" w:rsidRPr="0049522A" w:rsidRDefault="00922FFA" w:rsidP="0049522A">
            <w:pPr>
              <w:pStyle w:val="21"/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Представления о человеке в истории философской мысли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901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D0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B0AD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B4E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04A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922FFA" w:rsidRPr="0049522A" w14:paraId="6D19EF4A" w14:textId="77777777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2E7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6D810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Понимание природы человека в Античности, в эпоху Средневековья и Возрождения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BCD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8AD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7D2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2C5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F16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5EB21534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DD4C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9C478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1.2. Становление представлений о человеке от Нового времени до 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2FD1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36E5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CA81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871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FDB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15BB7B9E" w14:textId="77777777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44A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EC034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1.3. Проблема человека в современной науке и культуре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03EA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0ED4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C9DB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C60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F36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2DFF4DDD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21B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56201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1.4. Человек как объект познания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D80C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31A6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8CAC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A9E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CED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253C2A91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AE2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1E2BD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51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DBA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091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14A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CB7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922FFA" w:rsidRPr="0049522A" w14:paraId="35EE4668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9C1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B1B74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Общая характеристика потребностей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8DA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EC40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2834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181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450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5616A522" w14:textId="77777777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0FD15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DE83A5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Деятельная природа человека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6D1BA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CA667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C93DF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5C08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C0C3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04D888AB" w14:textId="7777777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C9F6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05F3D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Сервисная деятельность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52694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9C77A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A7B6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1270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6BEF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922FFA" w:rsidRPr="0049522A" w14:paraId="68F20ED9" w14:textId="77777777">
        <w:trPr>
          <w:trHeight w:val="28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FFB0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1AA1C8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и экономическая зависимость различных видов бытового обслуживания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BD57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D335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CA75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FE83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FC81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79152736" w14:textId="7777777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30887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EF9A04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Структура обслуживания с учетом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природных и социальных факторов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F4570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BC987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32DC8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4347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1C55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4D8A911F" w14:textId="77777777">
        <w:trPr>
          <w:trHeight w:val="1116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8E3F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1C4A3E" w14:textId="77777777" w:rsidR="00922FFA" w:rsidRPr="0049522A" w:rsidRDefault="00922FFA" w:rsidP="0049522A">
            <w:pPr>
              <w:spacing w:after="0" w:line="240" w:lineRule="auto"/>
              <w:ind w:firstLine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 Социоприродные изменения человека и классификация потребностей, оценка их социальной значимости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5912E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35F9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BF48A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5255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9E6A3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5ECA7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7</w:t>
            </w:r>
          </w:p>
        </w:tc>
      </w:tr>
      <w:tr w:rsidR="00922FFA" w:rsidRPr="0049522A" w14:paraId="71B2C53B" w14:textId="77777777">
        <w:trPr>
          <w:trHeight w:val="43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EE34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552526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удовлетворения потребностей сферой бытового обслуживания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7F0B7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E83E0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9FA1C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0E1AF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2D877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6</w:t>
            </w:r>
          </w:p>
        </w:tc>
      </w:tr>
      <w:tr w:rsidR="00922FFA" w:rsidRPr="0049522A" w14:paraId="12E373ED" w14:textId="7777777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4562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F190CA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оптимальной инфраструктуры обслуживания с учетом природных и социальных факторов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4C7C1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42193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CDFA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173C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780E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5E9C4FA8" w14:textId="77777777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2FC2D" w14:textId="4AA118DB" w:rsidR="00922FFA" w:rsidRPr="006D1CA6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1233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0B8C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E05F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85DE8" w14:textId="2143704A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73A1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16F44A6E" w14:textId="77777777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8CE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72D5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5B3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01DE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92D72" w14:textId="0E7DBF79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13D2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14:paraId="34D80D3E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F80CE9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12A38770" w14:textId="1F4DC4DF" w:rsidR="00922FFA" w:rsidRDefault="006576B7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</w:p>
    <w:p w14:paraId="05866719" w14:textId="77777777" w:rsidR="006576B7" w:rsidRPr="0049522A" w:rsidRDefault="006576B7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68F7E7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69F3B6E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6E7A4459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BDB3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5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1F7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49D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449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A51DE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C15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99D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3F46A0DA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D019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401E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A169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2967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36916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3559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488C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42FF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6B992217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3958E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Представления о человеке в истории философской мысли</w:t>
            </w:r>
          </w:p>
        </w:tc>
      </w:tr>
      <w:tr w:rsidR="00922FFA" w:rsidRPr="0049522A" w14:paraId="420C0FDE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CBDC0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8311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343C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EEF49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52A12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A2238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DE8B5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9765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68FBCBFC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3C98C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18E3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C986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53C1D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E3354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3569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1102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A513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4BCAA0AF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CD79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</w:tr>
      <w:tr w:rsidR="00922FFA" w:rsidRPr="0049522A" w14:paraId="625F24DC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783268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D69D1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9407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D0029C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A503A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2EB72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8A13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08EC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214EE5BA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715FD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1B132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5E1DD2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4EEE0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B3920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9A08D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7030E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11F0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FD76F93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ACFC57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Сервисная деятельность</w:t>
            </w:r>
          </w:p>
        </w:tc>
      </w:tr>
      <w:tr w:rsidR="00922FFA" w:rsidRPr="0049522A" w14:paraId="1937ADB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E032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1F643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F8A96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2B88B8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CCE07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10CE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D1E92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EA011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A78169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810E6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B7526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4231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E6234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87836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6C727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4D92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FCDB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0CB60EA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0861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8715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DE2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1D29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C96B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373B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0AC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15AE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746C618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51AE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9889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A6D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875C9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7B1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5888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B2C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6A83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12A4DD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A9EA516" w14:textId="77777777" w:rsidR="006D1CA6" w:rsidRPr="00F708A5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</w:t>
      </w:r>
      <w:r w:rsidRPr="00F708A5">
        <w:rPr>
          <w:rFonts w:ascii="Times New Roman" w:hAnsi="Times New Roman" w:cs="Times New Roman"/>
          <w:b/>
          <w:bCs/>
          <w:sz w:val="24"/>
          <w:szCs w:val="24"/>
        </w:rPr>
        <w:t xml:space="preserve">ионное обеспечение дисциплины </w:t>
      </w:r>
    </w:p>
    <w:p w14:paraId="73301435" w14:textId="77777777" w:rsidR="006D1CA6" w:rsidRPr="006B745F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6B745F">
        <w:rPr>
          <w:rFonts w:ascii="Times New Roman" w:hAnsi="Times New Roman" w:cs="Times New Roman"/>
          <w:sz w:val="24"/>
          <w:szCs w:val="24"/>
        </w:rPr>
        <w:t>7.1.  Основная литература:</w:t>
      </w:r>
    </w:p>
    <w:p w14:paraId="16841F94" w14:textId="77777777" w:rsidR="006D1CA6" w:rsidRPr="006B745F" w:rsidRDefault="006D1CA6" w:rsidP="006D1CA6">
      <w:pPr>
        <w:pStyle w:val="a5"/>
        <w:widowControl w:val="0"/>
        <w:numPr>
          <w:ilvl w:val="0"/>
          <w:numId w:val="40"/>
        </w:numPr>
        <w:tabs>
          <w:tab w:val="clear" w:pos="1265"/>
          <w:tab w:val="left" w:pos="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30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Сервисная деятельность : учебное пособие / В.А. Фурсов, Н.В. Лазарева, И.В. Калинин, О.А. 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Библиогр. в кн. ; То же [Электронный ресурс]. - URL: http://biblioclub.ru/index.php?page=book&amp;id=457959</w:t>
      </w:r>
    </w:p>
    <w:p w14:paraId="65BC4103" w14:textId="77777777" w:rsidR="006D1CA6" w:rsidRPr="006B745F" w:rsidRDefault="006D1CA6" w:rsidP="006D1CA6">
      <w:pPr>
        <w:pStyle w:val="ab"/>
        <w:numPr>
          <w:ilvl w:val="0"/>
          <w:numId w:val="40"/>
        </w:numPr>
        <w:tabs>
          <w:tab w:val="clear" w:pos="1265"/>
          <w:tab w:val="num" w:pos="993"/>
        </w:tabs>
        <w:spacing w:before="0" w:beforeAutospacing="0" w:after="0" w:afterAutospacing="0" w:line="288" w:lineRule="auto"/>
        <w:ind w:left="0" w:firstLine="709"/>
        <w:jc w:val="both"/>
      </w:pPr>
      <w:r w:rsidRPr="00C24302">
        <w:t>Охотина, Н.М. Сервисология : учебное пособие / Н.М. Охотина ; Поволжский государственный технологический университет. - Йошкар-Ола : ПГТУ, 2017. - 116 с. - Библиогр.: с. 89-91. - ISBN 978-5-8158-1897-2 ; То же [Электронный ресурс]. - URL: http://biblioclub.ru/index.php?page=book&amp;id=483707</w:t>
      </w:r>
    </w:p>
    <w:p w14:paraId="0216FE8A" w14:textId="77777777" w:rsidR="006D1CA6" w:rsidRPr="00E7616C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E7616C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14:paraId="472F9D91" w14:textId="77777777" w:rsidR="006D1CA6" w:rsidRPr="00E7616C" w:rsidRDefault="006D1CA6" w:rsidP="006D1CA6">
      <w:pPr>
        <w:pStyle w:val="a5"/>
        <w:numPr>
          <w:ilvl w:val="1"/>
          <w:numId w:val="40"/>
        </w:numPr>
        <w:tabs>
          <w:tab w:val="clear" w:pos="1070"/>
          <w:tab w:val="left" w:pos="360"/>
          <w:tab w:val="num" w:pos="426"/>
          <w:tab w:val="num" w:pos="48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302">
        <w:rPr>
          <w:rFonts w:ascii="Times New Roman" w:hAnsi="Times New Roman" w:cs="Times New Roman"/>
          <w:sz w:val="24"/>
          <w:szCs w:val="24"/>
        </w:rPr>
        <w:t>Андреев, Е.А. Сервисология : учебное пособие / Е.А. Андреев ; Федеральное государственное бюджетное образовательное учреждение высшего профессионального образования, Культурологический факультет, Кафедра культурологии и социологии. - Челябинск : ЧГАКИ, 2014. - 98 с. : ил. - Билиогр. в кн. - ISBN 978-5-94839-479-4 ; То же [Электронный ресурс]. - URL: http://biblioclub.ru/index.php?page=book&amp;id=491235</w:t>
      </w:r>
    </w:p>
    <w:p w14:paraId="08BCAEAE" w14:textId="77777777" w:rsidR="006D1CA6" w:rsidRPr="00E7616C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24302">
        <w:rPr>
          <w:rFonts w:ascii="Times New Roman" w:hAnsi="Times New Roman" w:cs="Times New Roman"/>
          <w:sz w:val="24"/>
          <w:szCs w:val="24"/>
        </w:rPr>
        <w:t>Назаркина, В.А. Сервисная деятельность (схемы и таблицы) : учебное пособие / В.А. Назаркина, Л.Н. Стребкова ; Министерство образования и науки Российской Федерации, Новосибирский государственный технический университет. - Новосибирск : НГТУ, 2015. - 104 с. : схем., табл. - Библиогр. в кн. - ISBN 978-5-7782-2796-5 ; То же [Электронный ресурс]. - URL: http://biblioclub.ru/index.php?page=book&amp;id=438415</w:t>
      </w:r>
      <w:r w:rsidRPr="00E7616C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985FC03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sz w:val="24"/>
          <w:szCs w:val="24"/>
          <w:lang w:val="ru-RU"/>
        </w:rPr>
        <w:t>1. Мухина М.В.</w:t>
      </w: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>Сервисология Учебно-методическое пособие / М.В. Мухина. -  Н.Новгород: Мининский университет, 2015.-78с.</w:t>
      </w:r>
    </w:p>
    <w:p w14:paraId="3421DEC6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Мухина М.В., Смирнов Ж.В. 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>Модуль Сервисная деятельность: Основы сервисной деятельности. Сервисология:</w:t>
      </w: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Учебно-методическое пособие / М. В. Мухина, Ж. В. Смирнова; НГПУ им. К. Минина. — Иваново: ЛИСТОС, 2015. — 164 с. </w:t>
      </w:r>
      <w:r w:rsidRPr="00E7616C">
        <w:rPr>
          <w:rFonts w:ascii="Times New Roman" w:hAnsi="Times New Roman" w:cs="Times New Roman"/>
          <w:sz w:val="24"/>
          <w:szCs w:val="24"/>
        </w:rPr>
        <w:t>ISBN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 — 978-5-905158-64-3</w:t>
      </w:r>
    </w:p>
    <w:p w14:paraId="126C2A0C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95D936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761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Тётушкин, В.А. Сервисная деятельность: основные понятия и современные проблемы (региональный аспект) : учебное пособие / В.А. Тётушкин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- 125 с. : ил.,табл., схем. - Библиогр. в кн. - ISBN 978-5-8265-1384-2 ; То же [Электронный ресурс]. - URL: </w:t>
      </w:r>
      <w:hyperlink r:id="rId62" w:history="1">
        <w:r w:rsidRPr="0020260D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http://biblioclub.ru/index.php?page=book&amp;id=445052</w:t>
        </w:r>
      </w:hyperlink>
    </w:p>
    <w:p w14:paraId="41BAD811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Сервисная деятельность : учебное пособие / В.А. Фурсов, Н.В. Лазарева, И.В. Калинин, О.А. 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Ставрополь : СКФУ, 2015. - 148 с. : ил. - Библиогр. в кн. ; То же [Электронный ресурс]. - URL: http://biblioclub.ru/index.php?page=book&amp;id=457959</w:t>
      </w:r>
    </w:p>
    <w:p w14:paraId="37FFC9C9" w14:textId="77777777" w:rsidR="006D1CA6" w:rsidRPr="00E7616C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AECF40A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F5B238A" w14:textId="77777777" w:rsidR="006D1CA6" w:rsidRPr="00355F34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55F34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066F1B03" w14:textId="77777777" w:rsidR="006D1CA6" w:rsidRPr="00355F34" w:rsidRDefault="006D1CA6" w:rsidP="006D1CA6">
      <w:pPr>
        <w:spacing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355F34"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25A44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FE1C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E88D1A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61E00D6B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6B6FB795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7E2B6AE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0F870C4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AEDC15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1E1E715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10EE9E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D34053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FB8EA8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40AAEFD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3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8E7E73F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4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39F0C5E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7AA39A1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871BA45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5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7E03A84D" w14:textId="19526DE5" w:rsidR="002A70B8" w:rsidRDefault="002A70B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14:paraId="527F033D" w14:textId="77777777" w:rsidR="002A70B8" w:rsidRPr="00B96C01" w:rsidRDefault="002A70B8" w:rsidP="002A70B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AC0F27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3" w:name="_Hlk18096620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ПРАКТИКИ</w:t>
      </w:r>
    </w:p>
    <w:p w14:paraId="7CCE3CC2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0EFDC668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8B134DC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bookmarkEnd w:id="23"/>
    <w:p w14:paraId="0145B4CA" w14:textId="77777777" w:rsidR="002A70B8" w:rsidRPr="00B96C01" w:rsidRDefault="002A70B8" w:rsidP="002A70B8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Pr="00B96C01">
        <w:rPr>
          <w:rFonts w:ascii="Times New Roman" w:hAnsi="Times New Roman"/>
          <w:sz w:val="24"/>
          <w:szCs w:val="28"/>
        </w:rPr>
        <w:t xml:space="preserve">модуля определяются на основе вычисления рейтинговой оценки по каждому элементу модуля. </w:t>
      </w:r>
    </w:p>
    <w:p w14:paraId="6A356D31" w14:textId="77777777" w:rsidR="002A70B8" w:rsidRPr="00B96C01" w:rsidRDefault="002A70B8" w:rsidP="002A70B8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1EAAD967" w14:textId="77777777" w:rsidR="002A70B8" w:rsidRPr="00B96C01" w:rsidRDefault="002A70B8" w:rsidP="002A70B8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B63193D" w14:textId="77777777" w:rsidR="002A70B8" w:rsidRPr="00B96C01" w:rsidRDefault="002A70B8" w:rsidP="002A70B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B96C01">
        <w:rPr>
          <w:rFonts w:ascii="Times New Roman" w:hAnsi="Times New Roman"/>
          <w:sz w:val="24"/>
          <w:szCs w:val="24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</w:rPr>
        <w:t xml:space="preserve"> по модулю;</w:t>
      </w:r>
      <w:r w:rsidRPr="00B96C0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3CC0450" w14:textId="77777777" w:rsidR="002A70B8" w:rsidRPr="00B96C01" w:rsidRDefault="005B4D43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4CE5206" w14:textId="77777777" w:rsidR="002A70B8" w:rsidRPr="00B96C01" w:rsidRDefault="005B4D43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A2D654D" w14:textId="77777777" w:rsidR="002A70B8" w:rsidRPr="00B96C01" w:rsidRDefault="005B4D43" w:rsidP="002A70B8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A9432DC" w14:textId="77777777" w:rsidR="002A70B8" w:rsidRPr="00B96C01" w:rsidRDefault="005B4D43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6FED5F" w14:textId="77777777" w:rsidR="002A70B8" w:rsidRPr="00F16F8D" w:rsidRDefault="002A70B8" w:rsidP="002A70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7AF25257" w14:textId="77777777" w:rsidR="002A70B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D4DC4F9" w14:textId="77777777" w:rsidR="002A70B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6B8A578D" w14:textId="77777777" w:rsidR="002A70B8" w:rsidRPr="002D45E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54DA6EC" w14:textId="77777777" w:rsidR="002A70B8" w:rsidRPr="002D45E8" w:rsidRDefault="002A70B8" w:rsidP="002A70B8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A4EAE28" w14:textId="77777777" w:rsidR="00922FFA" w:rsidRPr="0049522A" w:rsidRDefault="00922FFA" w:rsidP="0049522A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sectPr w:rsidR="00922FFA" w:rsidRPr="0049522A" w:rsidSect="005E0068">
      <w:pgSz w:w="11909" w:h="16838"/>
      <w:pgMar w:top="1083" w:right="1188" w:bottom="1525" w:left="1212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E6D71" w14:textId="77777777" w:rsidR="005B4D43" w:rsidRDefault="005B4D43" w:rsidP="00CA7167">
      <w:pPr>
        <w:spacing w:after="0" w:line="240" w:lineRule="auto"/>
      </w:pPr>
      <w:r>
        <w:separator/>
      </w:r>
    </w:p>
  </w:endnote>
  <w:endnote w:type="continuationSeparator" w:id="0">
    <w:p w14:paraId="7CC4CFCC" w14:textId="77777777" w:rsidR="005B4D43" w:rsidRDefault="005B4D4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FE2C" w14:textId="77777777" w:rsidR="006576B7" w:rsidRDefault="006576B7" w:rsidP="00D22000">
    <w:pPr>
      <w:pStyle w:val="af"/>
      <w:framePr w:wrap="auto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  <w:noProof/>
      </w:rPr>
      <w:t>6</w:t>
    </w:r>
    <w:r>
      <w:rPr>
        <w:rStyle w:val="afc"/>
      </w:rPr>
      <w:fldChar w:fldCharType="end"/>
    </w:r>
  </w:p>
  <w:p w14:paraId="5AF1913C" w14:textId="77777777" w:rsidR="006576B7" w:rsidRDefault="006576B7" w:rsidP="00D22000">
    <w:pPr>
      <w:pStyle w:val="af"/>
      <w:ind w:right="360"/>
      <w:jc w:val="right"/>
    </w:pPr>
  </w:p>
  <w:p w14:paraId="005D8DEE" w14:textId="77777777" w:rsidR="006576B7" w:rsidRDefault="006576B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2044" w14:textId="77777777" w:rsidR="008E0612" w:rsidRDefault="008E0612" w:rsidP="000A68AA">
    <w:pPr>
      <w:pStyle w:val="af"/>
      <w:framePr w:wrap="auto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6576B7">
      <w:rPr>
        <w:rStyle w:val="afc"/>
        <w:noProof/>
      </w:rPr>
      <w:t>45</w:t>
    </w:r>
    <w:r>
      <w:rPr>
        <w:rStyle w:val="afc"/>
      </w:rPr>
      <w:fldChar w:fldCharType="end"/>
    </w:r>
  </w:p>
  <w:p w14:paraId="37289989" w14:textId="77777777" w:rsidR="008E0612" w:rsidRDefault="008E0612" w:rsidP="00647A55">
    <w:pPr>
      <w:pStyle w:val="af"/>
      <w:ind w:right="360"/>
      <w:jc w:val="right"/>
    </w:pPr>
  </w:p>
  <w:p w14:paraId="2B96E587" w14:textId="77777777" w:rsidR="008E0612" w:rsidRDefault="008E061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7AF98" w14:textId="77777777" w:rsidR="005B4D43" w:rsidRDefault="005B4D43" w:rsidP="00CA7167">
      <w:pPr>
        <w:spacing w:after="0" w:line="240" w:lineRule="auto"/>
      </w:pPr>
      <w:r>
        <w:separator/>
      </w:r>
    </w:p>
  </w:footnote>
  <w:footnote w:type="continuationSeparator" w:id="0">
    <w:p w14:paraId="7AFBE8C2" w14:textId="77777777" w:rsidR="005B4D43" w:rsidRDefault="005B4D4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 w15:restartNumberingAfterBreak="0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70372A"/>
    <w:multiLevelType w:val="hybridMultilevel"/>
    <w:tmpl w:val="F5FC7D0C"/>
    <w:lvl w:ilvl="0" w:tplc="173EE3E8">
      <w:start w:val="1"/>
      <w:numFmt w:val="decimal"/>
      <w:lvlText w:val="%1."/>
      <w:lvlJc w:val="left"/>
      <w:pPr>
        <w:tabs>
          <w:tab w:val="num" w:pos="1265"/>
        </w:tabs>
        <w:ind w:left="126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0"/>
        </w:tabs>
        <w:ind w:left="32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0"/>
        </w:tabs>
        <w:ind w:left="39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0"/>
        </w:tabs>
        <w:ind w:left="53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0"/>
        </w:tabs>
        <w:ind w:left="6110" w:hanging="360"/>
      </w:pPr>
    </w:lvl>
  </w:abstractNum>
  <w:abstractNum w:abstractNumId="6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6" w15:restartNumberingAfterBreak="0">
    <w:nsid w:val="50981CF1"/>
    <w:multiLevelType w:val="multilevel"/>
    <w:tmpl w:val="5986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8" w15:restartNumberingAfterBreak="0">
    <w:nsid w:val="56720FF6"/>
    <w:multiLevelType w:val="hybridMultilevel"/>
    <w:tmpl w:val="05ACE2A2"/>
    <w:lvl w:ilvl="0" w:tplc="5DFABD3C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6FA0546"/>
    <w:multiLevelType w:val="hybridMultilevel"/>
    <w:tmpl w:val="06DC9E40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9B06C16"/>
    <w:multiLevelType w:val="hybridMultilevel"/>
    <w:tmpl w:val="7714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3" w15:restartNumberingAfterBreak="0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60948"/>
    <w:multiLevelType w:val="hybridMultilevel"/>
    <w:tmpl w:val="713EF2B4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0"/>
  </w:num>
  <w:num w:numId="3">
    <w:abstractNumId w:val="26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7"/>
  </w:num>
  <w:num w:numId="12">
    <w:abstractNumId w:val="19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5"/>
  </w:num>
  <w:num w:numId="24">
    <w:abstractNumId w:val="9"/>
  </w:num>
  <w:num w:numId="25">
    <w:abstractNumId w:val="10"/>
  </w:num>
  <w:num w:numId="26">
    <w:abstractNumId w:val="8"/>
  </w:num>
  <w:num w:numId="27">
    <w:abstractNumId w:val="16"/>
  </w:num>
  <w:num w:numId="28">
    <w:abstractNumId w:val="21"/>
  </w:num>
  <w:num w:numId="29">
    <w:abstractNumId w:val="11"/>
  </w:num>
  <w:num w:numId="30">
    <w:abstractNumId w:val="25"/>
  </w:num>
  <w:num w:numId="31">
    <w:abstractNumId w:val="14"/>
  </w:num>
  <w:num w:numId="32">
    <w:abstractNumId w:val="3"/>
  </w:num>
  <w:num w:numId="33">
    <w:abstractNumId w:val="17"/>
  </w:num>
  <w:num w:numId="34">
    <w:abstractNumId w:val="22"/>
  </w:num>
  <w:num w:numId="35">
    <w:abstractNumId w:val="11"/>
  </w:num>
  <w:num w:numId="36">
    <w:abstractNumId w:val="25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25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50AF"/>
    <w:rsid w:val="00010033"/>
    <w:rsid w:val="00015B8F"/>
    <w:rsid w:val="00020B20"/>
    <w:rsid w:val="000212FC"/>
    <w:rsid w:val="00021F70"/>
    <w:rsid w:val="0002765F"/>
    <w:rsid w:val="00042F1F"/>
    <w:rsid w:val="00050CA3"/>
    <w:rsid w:val="00054B53"/>
    <w:rsid w:val="0005588F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92935"/>
    <w:rsid w:val="00095AB1"/>
    <w:rsid w:val="000A05F2"/>
    <w:rsid w:val="000A167E"/>
    <w:rsid w:val="000A2B7F"/>
    <w:rsid w:val="000A68AA"/>
    <w:rsid w:val="000A7767"/>
    <w:rsid w:val="000B3C27"/>
    <w:rsid w:val="000C3F81"/>
    <w:rsid w:val="000D1B48"/>
    <w:rsid w:val="000D7349"/>
    <w:rsid w:val="000E2512"/>
    <w:rsid w:val="000E26C3"/>
    <w:rsid w:val="000E6FCC"/>
    <w:rsid w:val="000F359C"/>
    <w:rsid w:val="000F3D4B"/>
    <w:rsid w:val="000F5930"/>
    <w:rsid w:val="000F605D"/>
    <w:rsid w:val="00100581"/>
    <w:rsid w:val="00105403"/>
    <w:rsid w:val="00111B92"/>
    <w:rsid w:val="00111F18"/>
    <w:rsid w:val="00112F8C"/>
    <w:rsid w:val="00116A31"/>
    <w:rsid w:val="001323D7"/>
    <w:rsid w:val="00132B9E"/>
    <w:rsid w:val="00137B56"/>
    <w:rsid w:val="0014064B"/>
    <w:rsid w:val="0014227C"/>
    <w:rsid w:val="001444E1"/>
    <w:rsid w:val="0014613F"/>
    <w:rsid w:val="00147DC1"/>
    <w:rsid w:val="00160338"/>
    <w:rsid w:val="00165506"/>
    <w:rsid w:val="0017366F"/>
    <w:rsid w:val="001869AC"/>
    <w:rsid w:val="00186A21"/>
    <w:rsid w:val="00186C40"/>
    <w:rsid w:val="00190C79"/>
    <w:rsid w:val="001972B9"/>
    <w:rsid w:val="001A0219"/>
    <w:rsid w:val="001A3634"/>
    <w:rsid w:val="001A4463"/>
    <w:rsid w:val="001A79C3"/>
    <w:rsid w:val="001B00A2"/>
    <w:rsid w:val="001B2564"/>
    <w:rsid w:val="001B6014"/>
    <w:rsid w:val="001C15AC"/>
    <w:rsid w:val="001C4F99"/>
    <w:rsid w:val="001C5C16"/>
    <w:rsid w:val="001D00AE"/>
    <w:rsid w:val="001D3DA3"/>
    <w:rsid w:val="001E21DE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1263E"/>
    <w:rsid w:val="00213682"/>
    <w:rsid w:val="0021515C"/>
    <w:rsid w:val="00215A54"/>
    <w:rsid w:val="00220BCC"/>
    <w:rsid w:val="002246E9"/>
    <w:rsid w:val="0022609C"/>
    <w:rsid w:val="00227BC7"/>
    <w:rsid w:val="00233482"/>
    <w:rsid w:val="00240740"/>
    <w:rsid w:val="002426A5"/>
    <w:rsid w:val="00242947"/>
    <w:rsid w:val="00245C6C"/>
    <w:rsid w:val="002508F5"/>
    <w:rsid w:val="002527FD"/>
    <w:rsid w:val="00254780"/>
    <w:rsid w:val="002566B9"/>
    <w:rsid w:val="00257321"/>
    <w:rsid w:val="0026334E"/>
    <w:rsid w:val="00265426"/>
    <w:rsid w:val="00265BBA"/>
    <w:rsid w:val="0026646B"/>
    <w:rsid w:val="00272381"/>
    <w:rsid w:val="00276EDB"/>
    <w:rsid w:val="00283884"/>
    <w:rsid w:val="00283B33"/>
    <w:rsid w:val="0029039B"/>
    <w:rsid w:val="00292FF8"/>
    <w:rsid w:val="002937C8"/>
    <w:rsid w:val="002A0B87"/>
    <w:rsid w:val="002A33C9"/>
    <w:rsid w:val="002A70B8"/>
    <w:rsid w:val="002B0124"/>
    <w:rsid w:val="002C0D7F"/>
    <w:rsid w:val="002C330B"/>
    <w:rsid w:val="002C3333"/>
    <w:rsid w:val="002C3BFF"/>
    <w:rsid w:val="002E5428"/>
    <w:rsid w:val="002E5F2F"/>
    <w:rsid w:val="002F2962"/>
    <w:rsid w:val="002F4740"/>
    <w:rsid w:val="00305D70"/>
    <w:rsid w:val="00307895"/>
    <w:rsid w:val="0031371F"/>
    <w:rsid w:val="00314717"/>
    <w:rsid w:val="00321211"/>
    <w:rsid w:val="00322A85"/>
    <w:rsid w:val="00323346"/>
    <w:rsid w:val="00323FE3"/>
    <w:rsid w:val="00324F2D"/>
    <w:rsid w:val="00327DF3"/>
    <w:rsid w:val="003335B7"/>
    <w:rsid w:val="00334A9D"/>
    <w:rsid w:val="00335FD8"/>
    <w:rsid w:val="00336A66"/>
    <w:rsid w:val="00342507"/>
    <w:rsid w:val="00343245"/>
    <w:rsid w:val="00345CAF"/>
    <w:rsid w:val="003530DB"/>
    <w:rsid w:val="00355F34"/>
    <w:rsid w:val="0035720D"/>
    <w:rsid w:val="0036521D"/>
    <w:rsid w:val="00367247"/>
    <w:rsid w:val="0037545E"/>
    <w:rsid w:val="00375E39"/>
    <w:rsid w:val="00380DF1"/>
    <w:rsid w:val="00381040"/>
    <w:rsid w:val="003834C1"/>
    <w:rsid w:val="003879E0"/>
    <w:rsid w:val="00392937"/>
    <w:rsid w:val="0039618F"/>
    <w:rsid w:val="00397F06"/>
    <w:rsid w:val="003A1069"/>
    <w:rsid w:val="003A1479"/>
    <w:rsid w:val="003A21CA"/>
    <w:rsid w:val="003A36FE"/>
    <w:rsid w:val="003A4747"/>
    <w:rsid w:val="003A485B"/>
    <w:rsid w:val="003A60A7"/>
    <w:rsid w:val="003A6F94"/>
    <w:rsid w:val="003A730A"/>
    <w:rsid w:val="003A7564"/>
    <w:rsid w:val="003A7D02"/>
    <w:rsid w:val="003B62E5"/>
    <w:rsid w:val="003C23F8"/>
    <w:rsid w:val="003C2640"/>
    <w:rsid w:val="003C3305"/>
    <w:rsid w:val="003C53D2"/>
    <w:rsid w:val="003D5F37"/>
    <w:rsid w:val="003E1BCD"/>
    <w:rsid w:val="003F08A6"/>
    <w:rsid w:val="003F2CFD"/>
    <w:rsid w:val="003F4238"/>
    <w:rsid w:val="003F757B"/>
    <w:rsid w:val="003F790E"/>
    <w:rsid w:val="00406C9F"/>
    <w:rsid w:val="00411ADD"/>
    <w:rsid w:val="00413106"/>
    <w:rsid w:val="0041524A"/>
    <w:rsid w:val="00415C7C"/>
    <w:rsid w:val="00416676"/>
    <w:rsid w:val="00423123"/>
    <w:rsid w:val="00440289"/>
    <w:rsid w:val="00442F3F"/>
    <w:rsid w:val="00447621"/>
    <w:rsid w:val="0044787D"/>
    <w:rsid w:val="0044796E"/>
    <w:rsid w:val="00447CAA"/>
    <w:rsid w:val="004518B5"/>
    <w:rsid w:val="00453C2A"/>
    <w:rsid w:val="004551EE"/>
    <w:rsid w:val="00463B74"/>
    <w:rsid w:val="004665EC"/>
    <w:rsid w:val="00466E62"/>
    <w:rsid w:val="00471330"/>
    <w:rsid w:val="00481BE0"/>
    <w:rsid w:val="0048222B"/>
    <w:rsid w:val="00484144"/>
    <w:rsid w:val="00486088"/>
    <w:rsid w:val="00487B77"/>
    <w:rsid w:val="004918B3"/>
    <w:rsid w:val="004950A5"/>
    <w:rsid w:val="0049522A"/>
    <w:rsid w:val="0049631C"/>
    <w:rsid w:val="004A477A"/>
    <w:rsid w:val="004B2ECB"/>
    <w:rsid w:val="004C1FE0"/>
    <w:rsid w:val="004C5C86"/>
    <w:rsid w:val="004D18F6"/>
    <w:rsid w:val="004D1D18"/>
    <w:rsid w:val="004D21EE"/>
    <w:rsid w:val="004D3B83"/>
    <w:rsid w:val="004D5381"/>
    <w:rsid w:val="004E11CF"/>
    <w:rsid w:val="004E13F8"/>
    <w:rsid w:val="004E4DDD"/>
    <w:rsid w:val="004F6BF2"/>
    <w:rsid w:val="004F7197"/>
    <w:rsid w:val="00501004"/>
    <w:rsid w:val="00503120"/>
    <w:rsid w:val="005045D0"/>
    <w:rsid w:val="00510D7C"/>
    <w:rsid w:val="00512444"/>
    <w:rsid w:val="00513B7B"/>
    <w:rsid w:val="00523FBF"/>
    <w:rsid w:val="00525FF0"/>
    <w:rsid w:val="0053146F"/>
    <w:rsid w:val="00532399"/>
    <w:rsid w:val="00536B8A"/>
    <w:rsid w:val="005431E1"/>
    <w:rsid w:val="005433B1"/>
    <w:rsid w:val="00543823"/>
    <w:rsid w:val="00543A4C"/>
    <w:rsid w:val="0055081A"/>
    <w:rsid w:val="005529DD"/>
    <w:rsid w:val="00554186"/>
    <w:rsid w:val="0056070E"/>
    <w:rsid w:val="00560F4A"/>
    <w:rsid w:val="005673D0"/>
    <w:rsid w:val="005733FC"/>
    <w:rsid w:val="00575697"/>
    <w:rsid w:val="00586E1A"/>
    <w:rsid w:val="00587053"/>
    <w:rsid w:val="00587D1E"/>
    <w:rsid w:val="00593FBA"/>
    <w:rsid w:val="00596879"/>
    <w:rsid w:val="005A5053"/>
    <w:rsid w:val="005B1142"/>
    <w:rsid w:val="005B2A92"/>
    <w:rsid w:val="005B4D43"/>
    <w:rsid w:val="005B58FA"/>
    <w:rsid w:val="005C2AB8"/>
    <w:rsid w:val="005C6E46"/>
    <w:rsid w:val="005C7550"/>
    <w:rsid w:val="005D1F37"/>
    <w:rsid w:val="005D2144"/>
    <w:rsid w:val="005D3C99"/>
    <w:rsid w:val="005D555C"/>
    <w:rsid w:val="005D7F8D"/>
    <w:rsid w:val="005E0068"/>
    <w:rsid w:val="005E1727"/>
    <w:rsid w:val="005E4E6A"/>
    <w:rsid w:val="005E5A5A"/>
    <w:rsid w:val="005E5D5B"/>
    <w:rsid w:val="005E6815"/>
    <w:rsid w:val="00600A81"/>
    <w:rsid w:val="006020D2"/>
    <w:rsid w:val="0060289D"/>
    <w:rsid w:val="006130B9"/>
    <w:rsid w:val="00616706"/>
    <w:rsid w:val="00620BE6"/>
    <w:rsid w:val="0062402D"/>
    <w:rsid w:val="00635D42"/>
    <w:rsid w:val="00641111"/>
    <w:rsid w:val="00642F9E"/>
    <w:rsid w:val="00647A55"/>
    <w:rsid w:val="0065362E"/>
    <w:rsid w:val="006543BF"/>
    <w:rsid w:val="006576B7"/>
    <w:rsid w:val="006618A3"/>
    <w:rsid w:val="0066435D"/>
    <w:rsid w:val="00664E0A"/>
    <w:rsid w:val="00665E1A"/>
    <w:rsid w:val="0066655C"/>
    <w:rsid w:val="00672303"/>
    <w:rsid w:val="00680983"/>
    <w:rsid w:val="00683F0A"/>
    <w:rsid w:val="00684772"/>
    <w:rsid w:val="00685821"/>
    <w:rsid w:val="00695872"/>
    <w:rsid w:val="006B1B01"/>
    <w:rsid w:val="006B2DA6"/>
    <w:rsid w:val="006B5C64"/>
    <w:rsid w:val="006B745F"/>
    <w:rsid w:val="006C10A5"/>
    <w:rsid w:val="006C12AA"/>
    <w:rsid w:val="006C32A0"/>
    <w:rsid w:val="006C486C"/>
    <w:rsid w:val="006D1CA6"/>
    <w:rsid w:val="006E0058"/>
    <w:rsid w:val="006E1336"/>
    <w:rsid w:val="006E2168"/>
    <w:rsid w:val="006E36EB"/>
    <w:rsid w:val="006E4724"/>
    <w:rsid w:val="006E62D8"/>
    <w:rsid w:val="006E6FC5"/>
    <w:rsid w:val="006E735C"/>
    <w:rsid w:val="006F53B0"/>
    <w:rsid w:val="006F67A8"/>
    <w:rsid w:val="006F79EF"/>
    <w:rsid w:val="00701176"/>
    <w:rsid w:val="007023A8"/>
    <w:rsid w:val="00702A5B"/>
    <w:rsid w:val="00705E66"/>
    <w:rsid w:val="007141C3"/>
    <w:rsid w:val="0071550C"/>
    <w:rsid w:val="00723205"/>
    <w:rsid w:val="007243BC"/>
    <w:rsid w:val="00732567"/>
    <w:rsid w:val="0073305F"/>
    <w:rsid w:val="00736286"/>
    <w:rsid w:val="00737E4D"/>
    <w:rsid w:val="00753BA0"/>
    <w:rsid w:val="00754B8E"/>
    <w:rsid w:val="00755B64"/>
    <w:rsid w:val="0075616B"/>
    <w:rsid w:val="0076486C"/>
    <w:rsid w:val="007709DB"/>
    <w:rsid w:val="00771F0D"/>
    <w:rsid w:val="00776C4F"/>
    <w:rsid w:val="00783103"/>
    <w:rsid w:val="00783D6D"/>
    <w:rsid w:val="00795E2E"/>
    <w:rsid w:val="007B0E1C"/>
    <w:rsid w:val="007B1601"/>
    <w:rsid w:val="007B1F62"/>
    <w:rsid w:val="007B2BEA"/>
    <w:rsid w:val="007B503A"/>
    <w:rsid w:val="007B5BD6"/>
    <w:rsid w:val="007B6CE0"/>
    <w:rsid w:val="007B75A1"/>
    <w:rsid w:val="007C0BAC"/>
    <w:rsid w:val="007C1E36"/>
    <w:rsid w:val="007C6EFC"/>
    <w:rsid w:val="007D1DC7"/>
    <w:rsid w:val="007D3C09"/>
    <w:rsid w:val="007E5204"/>
    <w:rsid w:val="007E5425"/>
    <w:rsid w:val="007E56C6"/>
    <w:rsid w:val="007E7AFB"/>
    <w:rsid w:val="007F1D13"/>
    <w:rsid w:val="007F74BE"/>
    <w:rsid w:val="00805DCE"/>
    <w:rsid w:val="00807690"/>
    <w:rsid w:val="00807C52"/>
    <w:rsid w:val="00807E8A"/>
    <w:rsid w:val="008137E1"/>
    <w:rsid w:val="00817412"/>
    <w:rsid w:val="00817C69"/>
    <w:rsid w:val="008269A1"/>
    <w:rsid w:val="00827665"/>
    <w:rsid w:val="008325C1"/>
    <w:rsid w:val="00833633"/>
    <w:rsid w:val="0084081E"/>
    <w:rsid w:val="008409AE"/>
    <w:rsid w:val="00850D86"/>
    <w:rsid w:val="00852B82"/>
    <w:rsid w:val="008542F1"/>
    <w:rsid w:val="00854431"/>
    <w:rsid w:val="00855DAF"/>
    <w:rsid w:val="00860814"/>
    <w:rsid w:val="00860C86"/>
    <w:rsid w:val="0086265F"/>
    <w:rsid w:val="0086475A"/>
    <w:rsid w:val="0086709B"/>
    <w:rsid w:val="008710D2"/>
    <w:rsid w:val="00872454"/>
    <w:rsid w:val="00872D88"/>
    <w:rsid w:val="0087303E"/>
    <w:rsid w:val="00887A3F"/>
    <w:rsid w:val="00887FF9"/>
    <w:rsid w:val="0089034B"/>
    <w:rsid w:val="008914EE"/>
    <w:rsid w:val="008915F8"/>
    <w:rsid w:val="00892674"/>
    <w:rsid w:val="0089362D"/>
    <w:rsid w:val="008951DB"/>
    <w:rsid w:val="00897B0C"/>
    <w:rsid w:val="008A06A1"/>
    <w:rsid w:val="008A0973"/>
    <w:rsid w:val="008B19D8"/>
    <w:rsid w:val="008C0096"/>
    <w:rsid w:val="008C6B34"/>
    <w:rsid w:val="008E0612"/>
    <w:rsid w:val="008E3F2F"/>
    <w:rsid w:val="008E652F"/>
    <w:rsid w:val="008E7063"/>
    <w:rsid w:val="008E7B9C"/>
    <w:rsid w:val="008F03E3"/>
    <w:rsid w:val="008F410F"/>
    <w:rsid w:val="00901268"/>
    <w:rsid w:val="00916A16"/>
    <w:rsid w:val="00917867"/>
    <w:rsid w:val="00920852"/>
    <w:rsid w:val="00922FFA"/>
    <w:rsid w:val="009256F2"/>
    <w:rsid w:val="00926563"/>
    <w:rsid w:val="0093028A"/>
    <w:rsid w:val="00931111"/>
    <w:rsid w:val="00934083"/>
    <w:rsid w:val="00935BE9"/>
    <w:rsid w:val="00936E11"/>
    <w:rsid w:val="009374C7"/>
    <w:rsid w:val="0093758B"/>
    <w:rsid w:val="00941E87"/>
    <w:rsid w:val="00943B31"/>
    <w:rsid w:val="00951284"/>
    <w:rsid w:val="009529DA"/>
    <w:rsid w:val="009557BE"/>
    <w:rsid w:val="0095722E"/>
    <w:rsid w:val="009633E5"/>
    <w:rsid w:val="009661C3"/>
    <w:rsid w:val="0097093C"/>
    <w:rsid w:val="00976386"/>
    <w:rsid w:val="00976604"/>
    <w:rsid w:val="00981269"/>
    <w:rsid w:val="0098158B"/>
    <w:rsid w:val="00990E47"/>
    <w:rsid w:val="00994ACD"/>
    <w:rsid w:val="00995775"/>
    <w:rsid w:val="00996630"/>
    <w:rsid w:val="0099712E"/>
    <w:rsid w:val="009A36A8"/>
    <w:rsid w:val="009B276E"/>
    <w:rsid w:val="009B348A"/>
    <w:rsid w:val="009B62F2"/>
    <w:rsid w:val="009C09BD"/>
    <w:rsid w:val="009C13D5"/>
    <w:rsid w:val="009C25AA"/>
    <w:rsid w:val="009C525B"/>
    <w:rsid w:val="009D1D48"/>
    <w:rsid w:val="009D6CEB"/>
    <w:rsid w:val="009F6A00"/>
    <w:rsid w:val="009F7ED5"/>
    <w:rsid w:val="00A01045"/>
    <w:rsid w:val="00A02076"/>
    <w:rsid w:val="00A1013E"/>
    <w:rsid w:val="00A1097A"/>
    <w:rsid w:val="00A13507"/>
    <w:rsid w:val="00A15EAD"/>
    <w:rsid w:val="00A20BB3"/>
    <w:rsid w:val="00A24E06"/>
    <w:rsid w:val="00A2562A"/>
    <w:rsid w:val="00A33E92"/>
    <w:rsid w:val="00A374C1"/>
    <w:rsid w:val="00A41D66"/>
    <w:rsid w:val="00A4300C"/>
    <w:rsid w:val="00A516A4"/>
    <w:rsid w:val="00A51A3C"/>
    <w:rsid w:val="00A56D8D"/>
    <w:rsid w:val="00A572B2"/>
    <w:rsid w:val="00A60E59"/>
    <w:rsid w:val="00A61967"/>
    <w:rsid w:val="00A65F8F"/>
    <w:rsid w:val="00A7537E"/>
    <w:rsid w:val="00A83061"/>
    <w:rsid w:val="00A87F19"/>
    <w:rsid w:val="00A96DBB"/>
    <w:rsid w:val="00AA3688"/>
    <w:rsid w:val="00AA3816"/>
    <w:rsid w:val="00AB1F2F"/>
    <w:rsid w:val="00AB3AAE"/>
    <w:rsid w:val="00AC2E39"/>
    <w:rsid w:val="00AC5FE9"/>
    <w:rsid w:val="00AD2332"/>
    <w:rsid w:val="00AD5E3C"/>
    <w:rsid w:val="00AE1E62"/>
    <w:rsid w:val="00AE3527"/>
    <w:rsid w:val="00AE3EBA"/>
    <w:rsid w:val="00AE55AD"/>
    <w:rsid w:val="00AE6B48"/>
    <w:rsid w:val="00AF6154"/>
    <w:rsid w:val="00B0005B"/>
    <w:rsid w:val="00B04FB9"/>
    <w:rsid w:val="00B051C3"/>
    <w:rsid w:val="00B106C2"/>
    <w:rsid w:val="00B156BE"/>
    <w:rsid w:val="00B211A5"/>
    <w:rsid w:val="00B23F13"/>
    <w:rsid w:val="00B240AF"/>
    <w:rsid w:val="00B30DB9"/>
    <w:rsid w:val="00B34D18"/>
    <w:rsid w:val="00B353BD"/>
    <w:rsid w:val="00B36731"/>
    <w:rsid w:val="00B41B80"/>
    <w:rsid w:val="00B456E0"/>
    <w:rsid w:val="00B45F98"/>
    <w:rsid w:val="00B51BCF"/>
    <w:rsid w:val="00B5595E"/>
    <w:rsid w:val="00B573D6"/>
    <w:rsid w:val="00B713D9"/>
    <w:rsid w:val="00B7575F"/>
    <w:rsid w:val="00B81192"/>
    <w:rsid w:val="00B845F5"/>
    <w:rsid w:val="00B86D85"/>
    <w:rsid w:val="00B87BA2"/>
    <w:rsid w:val="00B90171"/>
    <w:rsid w:val="00B9432F"/>
    <w:rsid w:val="00B96267"/>
    <w:rsid w:val="00BA35E3"/>
    <w:rsid w:val="00BA774F"/>
    <w:rsid w:val="00BB1488"/>
    <w:rsid w:val="00BB763F"/>
    <w:rsid w:val="00BC0BE8"/>
    <w:rsid w:val="00BC128E"/>
    <w:rsid w:val="00BC6803"/>
    <w:rsid w:val="00BD34AC"/>
    <w:rsid w:val="00BD6F86"/>
    <w:rsid w:val="00BE0F8B"/>
    <w:rsid w:val="00BE3A95"/>
    <w:rsid w:val="00BE5B92"/>
    <w:rsid w:val="00BF4F6C"/>
    <w:rsid w:val="00C03B98"/>
    <w:rsid w:val="00C12476"/>
    <w:rsid w:val="00C12AB6"/>
    <w:rsid w:val="00C13636"/>
    <w:rsid w:val="00C2115A"/>
    <w:rsid w:val="00C25B2B"/>
    <w:rsid w:val="00C3316B"/>
    <w:rsid w:val="00C424B7"/>
    <w:rsid w:val="00C45E11"/>
    <w:rsid w:val="00C475E9"/>
    <w:rsid w:val="00C47C00"/>
    <w:rsid w:val="00C5329F"/>
    <w:rsid w:val="00C61EB2"/>
    <w:rsid w:val="00C625EC"/>
    <w:rsid w:val="00C64E5D"/>
    <w:rsid w:val="00C73A29"/>
    <w:rsid w:val="00C7492E"/>
    <w:rsid w:val="00C77227"/>
    <w:rsid w:val="00C77E3D"/>
    <w:rsid w:val="00C80B47"/>
    <w:rsid w:val="00C821EE"/>
    <w:rsid w:val="00C86A25"/>
    <w:rsid w:val="00C97173"/>
    <w:rsid w:val="00CA303B"/>
    <w:rsid w:val="00CA7167"/>
    <w:rsid w:val="00CA7C67"/>
    <w:rsid w:val="00CB5348"/>
    <w:rsid w:val="00CB54AF"/>
    <w:rsid w:val="00CC0508"/>
    <w:rsid w:val="00CC3E9E"/>
    <w:rsid w:val="00CC5DD7"/>
    <w:rsid w:val="00CD19CC"/>
    <w:rsid w:val="00CD1C9A"/>
    <w:rsid w:val="00CD3425"/>
    <w:rsid w:val="00CD37D9"/>
    <w:rsid w:val="00CD48EF"/>
    <w:rsid w:val="00CD58A0"/>
    <w:rsid w:val="00CD5D09"/>
    <w:rsid w:val="00CD658B"/>
    <w:rsid w:val="00CE082C"/>
    <w:rsid w:val="00CE28A8"/>
    <w:rsid w:val="00CF0942"/>
    <w:rsid w:val="00CF4BA5"/>
    <w:rsid w:val="00CF752F"/>
    <w:rsid w:val="00CF789B"/>
    <w:rsid w:val="00D16D27"/>
    <w:rsid w:val="00D17079"/>
    <w:rsid w:val="00D25ABF"/>
    <w:rsid w:val="00D3013F"/>
    <w:rsid w:val="00D301D1"/>
    <w:rsid w:val="00D34E19"/>
    <w:rsid w:val="00D35351"/>
    <w:rsid w:val="00D35E82"/>
    <w:rsid w:val="00D441B7"/>
    <w:rsid w:val="00D474ED"/>
    <w:rsid w:val="00D5072C"/>
    <w:rsid w:val="00D55726"/>
    <w:rsid w:val="00D6125B"/>
    <w:rsid w:val="00D63C74"/>
    <w:rsid w:val="00D66970"/>
    <w:rsid w:val="00D67BE1"/>
    <w:rsid w:val="00D8032E"/>
    <w:rsid w:val="00D803DB"/>
    <w:rsid w:val="00D8208F"/>
    <w:rsid w:val="00D83CDC"/>
    <w:rsid w:val="00D84592"/>
    <w:rsid w:val="00D8490F"/>
    <w:rsid w:val="00D90818"/>
    <w:rsid w:val="00DA0E09"/>
    <w:rsid w:val="00DA2C55"/>
    <w:rsid w:val="00DA6803"/>
    <w:rsid w:val="00DB326A"/>
    <w:rsid w:val="00DB597C"/>
    <w:rsid w:val="00DC3128"/>
    <w:rsid w:val="00DD3C75"/>
    <w:rsid w:val="00DD4778"/>
    <w:rsid w:val="00DD4AC1"/>
    <w:rsid w:val="00DD699F"/>
    <w:rsid w:val="00DE0C70"/>
    <w:rsid w:val="00DE0EDF"/>
    <w:rsid w:val="00DE1CE4"/>
    <w:rsid w:val="00DF209A"/>
    <w:rsid w:val="00DF6746"/>
    <w:rsid w:val="00E025C8"/>
    <w:rsid w:val="00E02976"/>
    <w:rsid w:val="00E03EA9"/>
    <w:rsid w:val="00E06916"/>
    <w:rsid w:val="00E112E2"/>
    <w:rsid w:val="00E11DA4"/>
    <w:rsid w:val="00E131C8"/>
    <w:rsid w:val="00E14896"/>
    <w:rsid w:val="00E14EE9"/>
    <w:rsid w:val="00E1504E"/>
    <w:rsid w:val="00E17AEC"/>
    <w:rsid w:val="00E222AB"/>
    <w:rsid w:val="00E24E3D"/>
    <w:rsid w:val="00E2789B"/>
    <w:rsid w:val="00E30583"/>
    <w:rsid w:val="00E322FA"/>
    <w:rsid w:val="00E402B7"/>
    <w:rsid w:val="00E411A9"/>
    <w:rsid w:val="00E42E4D"/>
    <w:rsid w:val="00E46C13"/>
    <w:rsid w:val="00E6258F"/>
    <w:rsid w:val="00E63B0B"/>
    <w:rsid w:val="00E64544"/>
    <w:rsid w:val="00E66689"/>
    <w:rsid w:val="00E7616C"/>
    <w:rsid w:val="00E76A3B"/>
    <w:rsid w:val="00E80710"/>
    <w:rsid w:val="00E808B8"/>
    <w:rsid w:val="00E84327"/>
    <w:rsid w:val="00E90A00"/>
    <w:rsid w:val="00E91784"/>
    <w:rsid w:val="00E917B9"/>
    <w:rsid w:val="00E92CA9"/>
    <w:rsid w:val="00E92D40"/>
    <w:rsid w:val="00E972CA"/>
    <w:rsid w:val="00E97EA3"/>
    <w:rsid w:val="00EA2A19"/>
    <w:rsid w:val="00EA3059"/>
    <w:rsid w:val="00EA3916"/>
    <w:rsid w:val="00EA6A2F"/>
    <w:rsid w:val="00EA6A56"/>
    <w:rsid w:val="00EB27EE"/>
    <w:rsid w:val="00EB411D"/>
    <w:rsid w:val="00EC264F"/>
    <w:rsid w:val="00EC5994"/>
    <w:rsid w:val="00EC5E3C"/>
    <w:rsid w:val="00EC71CF"/>
    <w:rsid w:val="00ED17CE"/>
    <w:rsid w:val="00ED73F9"/>
    <w:rsid w:val="00EE012B"/>
    <w:rsid w:val="00EE6033"/>
    <w:rsid w:val="00EE6E38"/>
    <w:rsid w:val="00EE7FEC"/>
    <w:rsid w:val="00EF111C"/>
    <w:rsid w:val="00EF1598"/>
    <w:rsid w:val="00EF6355"/>
    <w:rsid w:val="00F166CA"/>
    <w:rsid w:val="00F203B9"/>
    <w:rsid w:val="00F22FDF"/>
    <w:rsid w:val="00F24243"/>
    <w:rsid w:val="00F24925"/>
    <w:rsid w:val="00F30C98"/>
    <w:rsid w:val="00F31787"/>
    <w:rsid w:val="00F3497A"/>
    <w:rsid w:val="00F35804"/>
    <w:rsid w:val="00F374FF"/>
    <w:rsid w:val="00F401C6"/>
    <w:rsid w:val="00F4493E"/>
    <w:rsid w:val="00F46350"/>
    <w:rsid w:val="00F5029A"/>
    <w:rsid w:val="00F525D1"/>
    <w:rsid w:val="00F5542F"/>
    <w:rsid w:val="00F56649"/>
    <w:rsid w:val="00F5701F"/>
    <w:rsid w:val="00F60CE2"/>
    <w:rsid w:val="00F63DBE"/>
    <w:rsid w:val="00F64DE1"/>
    <w:rsid w:val="00F660A8"/>
    <w:rsid w:val="00F708A5"/>
    <w:rsid w:val="00F71511"/>
    <w:rsid w:val="00F723C1"/>
    <w:rsid w:val="00F73816"/>
    <w:rsid w:val="00F7438E"/>
    <w:rsid w:val="00F74C29"/>
    <w:rsid w:val="00F77C11"/>
    <w:rsid w:val="00F8113D"/>
    <w:rsid w:val="00F8216F"/>
    <w:rsid w:val="00F82D3F"/>
    <w:rsid w:val="00F85067"/>
    <w:rsid w:val="00F850B0"/>
    <w:rsid w:val="00F927B7"/>
    <w:rsid w:val="00F93D66"/>
    <w:rsid w:val="00F9498E"/>
    <w:rsid w:val="00F96D72"/>
    <w:rsid w:val="00F97886"/>
    <w:rsid w:val="00FA7DD0"/>
    <w:rsid w:val="00FB0EBD"/>
    <w:rsid w:val="00FB7C8F"/>
    <w:rsid w:val="00FC329A"/>
    <w:rsid w:val="00FC358D"/>
    <w:rsid w:val="00FC696E"/>
    <w:rsid w:val="00FC6FF9"/>
    <w:rsid w:val="00FD521F"/>
    <w:rsid w:val="00FE09E2"/>
    <w:rsid w:val="00FE0C07"/>
    <w:rsid w:val="00FE3164"/>
    <w:rsid w:val="00FE7F1B"/>
    <w:rsid w:val="00FF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C97ED"/>
  <w15:docId w15:val="{88A70CFC-AD26-4739-B880-6730FD60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424B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locked/>
    <w:rsid w:val="00392937"/>
    <w:pPr>
      <w:keepNext/>
      <w:keepLines/>
      <w:spacing w:before="40" w:after="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392937"/>
    <w:rPr>
      <w:rFonts w:ascii="Times New Roman" w:hAnsi="Times New Roman" w:cs="Times New Roman"/>
      <w:b/>
      <w:bCs/>
      <w:sz w:val="26"/>
      <w:szCs w:val="26"/>
      <w:lang w:eastAsia="en-US"/>
    </w:rPr>
  </w:style>
  <w:style w:type="table" w:styleId="a4">
    <w:name w:val="Table Grid"/>
    <w:basedOn w:val="a2"/>
    <w:uiPriority w:val="99"/>
    <w:rsid w:val="00C424B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Normal (Web)"/>
    <w:basedOn w:val="a0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1"/>
    <w:uiPriority w:val="99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locked/>
    <w:rsid w:val="00CA7167"/>
    <w:rPr>
      <w:rFonts w:ascii="Calibri" w:hAnsi="Calibri" w:cs="Calibri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locked/>
    <w:rsid w:val="00CA7167"/>
    <w:rPr>
      <w:rFonts w:ascii="Calibri" w:hAnsi="Calibri" w:cs="Calibri"/>
    </w:rPr>
  </w:style>
  <w:style w:type="character" w:styleId="af1">
    <w:name w:val="annotation reference"/>
    <w:basedOn w:val="a1"/>
    <w:uiPriority w:val="99"/>
    <w:semiHidden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1"/>
    <w:uiPriority w:val="99"/>
    <w:rsid w:val="00AF6154"/>
    <w:rPr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locked/>
    <w:rsid w:val="00F203B9"/>
    <w:rPr>
      <w:rFonts w:ascii="Courier New" w:hAnsi="Courier New" w:cs="Courier New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265BBA"/>
    <w:rPr>
      <w:lang w:eastAsia="en-US"/>
    </w:rPr>
  </w:style>
  <w:style w:type="paragraph" w:styleId="afb">
    <w:name w:val="No Spacing"/>
    <w:uiPriority w:val="99"/>
    <w:qFormat/>
    <w:rsid w:val="007D3C09"/>
    <w:rPr>
      <w:rFonts w:cs="Calibri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semiHidden/>
    <w:locked/>
    <w:rsid w:val="00CE082C"/>
    <w:rPr>
      <w:rFonts w:eastAsia="Times New Roman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basedOn w:val="a1"/>
    <w:uiPriority w:val="99"/>
    <w:rsid w:val="00647A55"/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basedOn w:val="a1"/>
    <w:link w:val="afd"/>
    <w:uiPriority w:val="99"/>
    <w:locked/>
    <w:rsid w:val="007C6EFC"/>
    <w:rPr>
      <w:rFonts w:eastAsia="Times New Roman"/>
      <w:b/>
      <w:bCs/>
      <w:sz w:val="24"/>
      <w:szCs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  <w:szCs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bCs/>
      <w:sz w:val="27"/>
      <w:szCs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7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bCs/>
      <w:sz w:val="27"/>
      <w:szCs w:val="27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bCs/>
      <w:sz w:val="25"/>
      <w:szCs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bCs/>
      <w:sz w:val="25"/>
      <w:szCs w:val="25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bCs/>
      <w:sz w:val="18"/>
      <w:szCs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bCs/>
      <w:sz w:val="18"/>
      <w:szCs w:val="18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cs="Calibri"/>
      <w:sz w:val="20"/>
      <w:szCs w:val="20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uiPriority w:val="99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uiPriority w:val="9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uiPriority w:val="99"/>
    <w:rsid w:val="00B90171"/>
    <w:pPr>
      <w:numPr>
        <w:numId w:val="19"/>
      </w:numPr>
      <w:spacing w:after="0" w:line="240" w:lineRule="auto"/>
    </w:pPr>
    <w:rPr>
      <w:sz w:val="24"/>
      <w:szCs w:val="24"/>
      <w:lang w:eastAsia="ru-RU"/>
    </w:rPr>
  </w:style>
  <w:style w:type="paragraph" w:styleId="aff3">
    <w:name w:val="TOC Heading"/>
    <w:basedOn w:val="1"/>
    <w:next w:val="a0"/>
    <w:uiPriority w:val="99"/>
    <w:qFormat/>
    <w:rsid w:val="00423123"/>
    <w:pPr>
      <w:spacing w:before="240" w:line="259" w:lineRule="auto"/>
      <w:outlineLvl w:val="9"/>
    </w:pPr>
    <w:rPr>
      <w:rFonts w:eastAsia="Times New Roman"/>
      <w:b w:val="0"/>
      <w:bCs w:val="0"/>
      <w:sz w:val="32"/>
      <w:szCs w:val="32"/>
    </w:rPr>
  </w:style>
  <w:style w:type="paragraph" w:styleId="2a">
    <w:name w:val="toc 2"/>
    <w:basedOn w:val="a0"/>
    <w:next w:val="a0"/>
    <w:autoRedefine/>
    <w:uiPriority w:val="99"/>
    <w:semiHidden/>
    <w:locked/>
    <w:rsid w:val="0042312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uisrussia.msu.ru/docs/ips/n/access_levels.htm" TargetMode="External"/><Relationship Id="rId34" Type="http://schemas.openxmlformats.org/officeDocument/2006/relationships/hyperlink" Target="http://vipbook.info/nauka-i-ucheba/menedgment/" TargetMode="External"/><Relationship Id="rId42" Type="http://schemas.openxmlformats.org/officeDocument/2006/relationships/hyperlink" Target="http://biblioclub.ru/index.php?page=book&amp;id=115040" TargetMode="External"/><Relationship Id="rId47" Type="http://schemas.openxmlformats.org/officeDocument/2006/relationships/hyperlink" Target="http://www.ebiblioteka.ru" TargetMode="External"/><Relationship Id="rId50" Type="http://schemas.openxmlformats.org/officeDocument/2006/relationships/hyperlink" Target="http://uisrussia.msu.ru/docs/ips/n/access_levels.htm" TargetMode="External"/><Relationship Id="rId55" Type="http://schemas.openxmlformats.org/officeDocument/2006/relationships/hyperlink" Target="http://uisrussia.msu.ru/docs/ips/n/access_levels.htm" TargetMode="External"/><Relationship Id="rId63" Type="http://schemas.openxmlformats.org/officeDocument/2006/relationships/hyperlink" Target="http://www.elibrary.ru/agreement.asp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438665" TargetMode="External"/><Relationship Id="rId11" Type="http://schemas.openxmlformats.org/officeDocument/2006/relationships/hyperlink" Target="http://biblioclub.ru/index.php?page=book&amp;id=446485" TargetMode="External"/><Relationship Id="rId24" Type="http://schemas.openxmlformats.org/officeDocument/2006/relationships/hyperlink" Target="https://biblioclub.ru/index.php?page=book_red&amp;id=118960&amp;sr=1" TargetMode="External"/><Relationship Id="rId32" Type="http://schemas.openxmlformats.org/officeDocument/2006/relationships/hyperlink" Target="http://www.elibrary.ru/agreement.asp" TargetMode="External"/><Relationship Id="rId37" Type="http://schemas.openxmlformats.org/officeDocument/2006/relationships/hyperlink" Target="http://vipbook.info/nauka-i-ucheba/menedgment/" TargetMode="External"/><Relationship Id="rId40" Type="http://schemas.openxmlformats.org/officeDocument/2006/relationships/hyperlink" Target="http://biblioclub.ru/index.php?page=book&amp;id=115160" TargetMode="External"/><Relationship Id="rId45" Type="http://schemas.openxmlformats.org/officeDocument/2006/relationships/hyperlink" Target="http://www.biblioclub.ru" TargetMode="External"/><Relationship Id="rId53" Type="http://schemas.openxmlformats.org/officeDocument/2006/relationships/hyperlink" Target="https://biblioclub.ru/index.php?page=book_red&amp;id=454028&amp;sr=1" TargetMode="External"/><Relationship Id="rId58" Type="http://schemas.openxmlformats.org/officeDocument/2006/relationships/hyperlink" Target="http://biblioclub.ru/index.php?page=book&amp;id=459056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vipbook.info/nauka-i-ucheba/menedgment/" TargetMode="External"/><Relationship Id="rId19" Type="http://schemas.openxmlformats.org/officeDocument/2006/relationships/hyperlink" Target="http://www.finansy.ru" TargetMode="External"/><Relationship Id="rId14" Type="http://schemas.openxmlformats.org/officeDocument/2006/relationships/hyperlink" Target="http://biblioclub.ru/index.php?page=book&amp;id=119731" TargetMode="External"/><Relationship Id="rId22" Type="http://schemas.openxmlformats.org/officeDocument/2006/relationships/hyperlink" Target="http://vipbook.info/nauka-i-ucheba/menedgment/" TargetMode="External"/><Relationship Id="rId27" Type="http://schemas.openxmlformats.org/officeDocument/2006/relationships/hyperlink" Target="http://vipbook.info/nauka-i-ucheba/menedgment/" TargetMode="External"/><Relationship Id="rId30" Type="http://schemas.openxmlformats.org/officeDocument/2006/relationships/hyperlink" Target="https://biblioclub.ru/index.php?page=book_red&amp;id=118958&amp;sr=1" TargetMode="External"/><Relationship Id="rId35" Type="http://schemas.openxmlformats.org/officeDocument/2006/relationships/hyperlink" Target="http://www.elibrary.ru/agreement.asp" TargetMode="External"/><Relationship Id="rId43" Type="http://schemas.openxmlformats.org/officeDocument/2006/relationships/hyperlink" Target="http://biblioclub.ru/index.php?page=book&amp;id=428522" TargetMode="External"/><Relationship Id="rId48" Type="http://schemas.openxmlformats.org/officeDocument/2006/relationships/hyperlink" Target="http://www.finansy.ru" TargetMode="External"/><Relationship Id="rId56" Type="http://schemas.openxmlformats.org/officeDocument/2006/relationships/hyperlink" Target="http://vipbook.info/nauka-i-ucheba/menedgment/" TargetMode="External"/><Relationship Id="rId64" Type="http://schemas.openxmlformats.org/officeDocument/2006/relationships/hyperlink" Target="http://uisrussia.msu.ru/docs/ips/n/access_levels.htm" TargetMode="External"/><Relationship Id="rId8" Type="http://schemas.openxmlformats.org/officeDocument/2006/relationships/footer" Target="footer2.xml"/><Relationship Id="rId51" Type="http://schemas.openxmlformats.org/officeDocument/2006/relationships/hyperlink" Target="http://vipbook.info/nauka-i-ucheba/menedgmen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277436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www.elibrary.ru/agreement.asp" TargetMode="External"/><Relationship Id="rId33" Type="http://schemas.openxmlformats.org/officeDocument/2006/relationships/hyperlink" Target="http://uisrussia.msu.ru/docs/ips/n/access_levels.htm" TargetMode="External"/><Relationship Id="rId38" Type="http://schemas.openxmlformats.org/officeDocument/2006/relationships/hyperlink" Target="http://biblioclub.ru/index.php?page=book&amp;id=426625" TargetMode="External"/><Relationship Id="rId46" Type="http://schemas.openxmlformats.org/officeDocument/2006/relationships/hyperlink" Target="http://www.elibrary.ru" TargetMode="External"/><Relationship Id="rId59" Type="http://schemas.openxmlformats.org/officeDocument/2006/relationships/hyperlink" Target="http://www.elibrary.ru/agreement.asp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elibrary.ru/agreement.asp" TargetMode="External"/><Relationship Id="rId41" Type="http://schemas.openxmlformats.org/officeDocument/2006/relationships/hyperlink" Target="http://biblioclub.ru/index.php?page=book&amp;id=115164" TargetMode="External"/><Relationship Id="rId54" Type="http://schemas.openxmlformats.org/officeDocument/2006/relationships/hyperlink" Target="http://www.elibrary.ru/agreement.asp" TargetMode="External"/><Relationship Id="rId62" Type="http://schemas.openxmlformats.org/officeDocument/2006/relationships/hyperlink" Target="http://biblioclub.ru/index.php?page=book&amp;id=4450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50733" TargetMode="External"/><Relationship Id="rId23" Type="http://schemas.openxmlformats.org/officeDocument/2006/relationships/hyperlink" Target="https://biblioclub.ru/index.php?page=book_red&amp;id=143885&amp;sr=1" TargetMode="External"/><Relationship Id="rId28" Type="http://schemas.openxmlformats.org/officeDocument/2006/relationships/hyperlink" Target="http://biblioclub.ru/index.php?page=book&amp;id=118958" TargetMode="External"/><Relationship Id="rId36" Type="http://schemas.openxmlformats.org/officeDocument/2006/relationships/hyperlink" Target="http://uisrussia.msu.ru/docs/ips/n/access_levels.htm" TargetMode="External"/><Relationship Id="rId49" Type="http://schemas.openxmlformats.org/officeDocument/2006/relationships/hyperlink" Target="http://www.elibrary.ru/agreement.asp" TargetMode="External"/><Relationship Id="rId57" Type="http://schemas.openxmlformats.org/officeDocument/2006/relationships/hyperlink" Target="http://biblioclub.ru/index.php?page=book&amp;id=484946" TargetMode="External"/><Relationship Id="rId10" Type="http://schemas.openxmlformats.org/officeDocument/2006/relationships/hyperlink" Target="http://biblioclub.ru/index.php?page=book&amp;id=272222" TargetMode="External"/><Relationship Id="rId31" Type="http://schemas.openxmlformats.org/officeDocument/2006/relationships/hyperlink" Target="https://biblioclub.ru/index.php?page=book_red&amp;id=480448&amp;sr=1" TargetMode="External"/><Relationship Id="rId44" Type="http://schemas.openxmlformats.org/officeDocument/2006/relationships/hyperlink" Target="https://biblioclub.ru/index.php?page=book_red&amp;id=115041&amp;sr=1" TargetMode="External"/><Relationship Id="rId52" Type="http://schemas.openxmlformats.org/officeDocument/2006/relationships/hyperlink" Target="https://biblioclub.ru/index.php?page=book_red&amp;id=476730&amp;sr=1" TargetMode="External"/><Relationship Id="rId60" Type="http://schemas.openxmlformats.org/officeDocument/2006/relationships/hyperlink" Target="http://uisrussia.msu.ru/docs/ips/n/access_levels.htm" TargetMode="External"/><Relationship Id="rId65" Type="http://schemas.openxmlformats.org/officeDocument/2006/relationships/hyperlink" Target="http://vipbook.info/nauka-i-ucheba/menedgme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3886" TargetMode="External"/><Relationship Id="rId13" Type="http://schemas.openxmlformats.org/officeDocument/2006/relationships/hyperlink" Target="http://biblioclub.ru/index.php?page=book&amp;id=461001" TargetMode="External"/><Relationship Id="rId18" Type="http://schemas.openxmlformats.org/officeDocument/2006/relationships/hyperlink" Target="http://www.ebiblioteka.ru" TargetMode="External"/><Relationship Id="rId39" Type="http://schemas.openxmlformats.org/officeDocument/2006/relationships/hyperlink" Target="http://biblioclub.ru/index.php?page=book&amp;id=1150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12395</Words>
  <Characters>70656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Татьяна Лебедева</cp:lastModifiedBy>
  <cp:revision>8</cp:revision>
  <cp:lastPrinted>2019-08-30T19:34:00Z</cp:lastPrinted>
  <dcterms:created xsi:type="dcterms:W3CDTF">2019-08-30T11:04:00Z</dcterms:created>
  <dcterms:modified xsi:type="dcterms:W3CDTF">2021-07-01T20:58:00Z</dcterms:modified>
</cp:coreProperties>
</file>